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1" w:rsidRPr="00803327" w:rsidRDefault="006139D1" w:rsidP="00613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6139D1" w:rsidRDefault="006139D1" w:rsidP="006139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D1" w:rsidRDefault="006139D1" w:rsidP="006139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39D1" w:rsidRDefault="005019AB" w:rsidP="006139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IV</w:t>
      </w:r>
    </w:p>
    <w:p w:rsidR="006139D1" w:rsidRPr="00DC6C0E" w:rsidRDefault="006139D1" w:rsidP="006139D1"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="005019AB">
        <w:rPr>
          <w:rFonts w:cs="AgendaPl"/>
          <w:color w:val="000000"/>
          <w:sz w:val="34"/>
          <w:szCs w:val="34"/>
        </w:rPr>
        <w:t>Wiosenne sprzątanie</w:t>
      </w:r>
    </w:p>
    <w:p w:rsidR="006139D1" w:rsidRDefault="006139D1" w:rsidP="006139D1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6139D1" w:rsidRDefault="006139D1" w:rsidP="006139D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5019AB" w:rsidRPr="0026119F">
        <w:rPr>
          <w:rFonts w:ascii="Times New Roman" w:hAnsi="Times New Roman" w:cs="Times New Roman"/>
          <w:sz w:val="28"/>
          <w:szCs w:val="28"/>
        </w:rPr>
        <w:t>alkowanie i kolorowanie obrazków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 doskonalenie sprawności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19AB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9AB" w:rsidRPr="0026119F">
        <w:rPr>
          <w:rFonts w:ascii="Times New Roman" w:hAnsi="Times New Roman" w:cs="Times New Roman"/>
          <w:sz w:val="28"/>
          <w:szCs w:val="28"/>
        </w:rPr>
        <w:t>grafomotorycznych</w:t>
      </w:r>
      <w:r>
        <w:rPr>
          <w:rFonts w:ascii="Times New Roman" w:hAnsi="Times New Roman" w:cs="Times New Roman"/>
          <w:sz w:val="28"/>
          <w:szCs w:val="28"/>
        </w:rPr>
        <w:t xml:space="preserve"> oraz koordynacji wzrokowo-ruchowej,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poznanie litery </w:t>
      </w:r>
      <w:r w:rsidR="005019AB" w:rsidRPr="0026119F">
        <w:rPr>
          <w:rFonts w:ascii="Times New Roman" w:hAnsi="Times New Roman" w:cs="Times New Roman"/>
          <w:b/>
          <w:bCs/>
          <w:sz w:val="28"/>
          <w:szCs w:val="28"/>
        </w:rPr>
        <w:t>ł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, </w:t>
      </w:r>
      <w:r w:rsidR="005019AB" w:rsidRPr="0026119F">
        <w:rPr>
          <w:rFonts w:ascii="Times New Roman" w:hAnsi="Times New Roman" w:cs="Times New Roman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 xml:space="preserve">drukowanej i pisanej, </w:t>
      </w:r>
      <w:r w:rsidR="005019AB" w:rsidRPr="0026119F">
        <w:rPr>
          <w:rFonts w:ascii="Times New Roman" w:hAnsi="Times New Roman" w:cs="Times New Roman"/>
          <w:sz w:val="28"/>
          <w:szCs w:val="28"/>
        </w:rPr>
        <w:t>doskonalenie analizy sylabowej</w:t>
      </w:r>
    </w:p>
    <w:p w:rsidR="005019AB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9AB" w:rsidRPr="0026119F">
        <w:rPr>
          <w:rFonts w:ascii="Times New Roman" w:hAnsi="Times New Roman" w:cs="Times New Roman"/>
          <w:sz w:val="28"/>
          <w:szCs w:val="28"/>
        </w:rPr>
        <w:t>i głoskowej wyrazów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abawa </w:t>
      </w:r>
      <w:r>
        <w:rPr>
          <w:rFonts w:ascii="Times New Roman" w:hAnsi="Times New Roman" w:cs="Times New Roman"/>
          <w:sz w:val="28"/>
          <w:szCs w:val="28"/>
        </w:rPr>
        <w:t xml:space="preserve">typu 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„O którym obrazku mówię?” </w:t>
      </w:r>
      <w:r>
        <w:rPr>
          <w:rFonts w:ascii="Times New Roman" w:hAnsi="Times New Roman" w:cs="Times New Roman"/>
          <w:sz w:val="28"/>
          <w:szCs w:val="28"/>
        </w:rPr>
        <w:t>- d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oskonalenie spostrzegawczości </w:t>
      </w:r>
    </w:p>
    <w:p w:rsidR="005019AB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9AB" w:rsidRPr="0026119F">
        <w:rPr>
          <w:rFonts w:ascii="Times New Roman" w:hAnsi="Times New Roman" w:cs="Times New Roman"/>
          <w:sz w:val="28"/>
          <w:szCs w:val="28"/>
        </w:rPr>
        <w:t>i umiejętności opisu słownego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AB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9AB" w:rsidRPr="0026119F">
        <w:rPr>
          <w:rFonts w:ascii="Times New Roman" w:hAnsi="Times New Roman" w:cs="Times New Roman"/>
          <w:sz w:val="28"/>
          <w:szCs w:val="28"/>
        </w:rPr>
        <w:t>rozpoznawanie i nazywanie części roślin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AB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9AB" w:rsidRPr="0026119F">
        <w:rPr>
          <w:rFonts w:ascii="Times New Roman" w:hAnsi="Times New Roman" w:cs="Times New Roman"/>
          <w:sz w:val="28"/>
          <w:szCs w:val="28"/>
        </w:rPr>
        <w:t>rozwijanie zainteresowań przyrodniczych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AB"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9AB" w:rsidRPr="0026119F">
        <w:rPr>
          <w:rFonts w:ascii="Times New Roman" w:hAnsi="Times New Roman" w:cs="Times New Roman"/>
          <w:sz w:val="28"/>
          <w:szCs w:val="28"/>
        </w:rPr>
        <w:t>rozwijanie logicznego myślenia poprzez rozwiązywanie zagadek słownych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prace plastyczne- </w:t>
      </w:r>
      <w:r w:rsidRPr="0026119F">
        <w:rPr>
          <w:rFonts w:ascii="Times New Roman" w:hAnsi="Times New Roman" w:cs="Times New Roman"/>
          <w:sz w:val="28"/>
          <w:szCs w:val="28"/>
        </w:rPr>
        <w:t xml:space="preserve">doskonalenie techniki malowania farbami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26119F">
        <w:rPr>
          <w:rFonts w:ascii="Times New Roman" w:hAnsi="Times New Roman" w:cs="Times New Roman"/>
          <w:sz w:val="28"/>
          <w:szCs w:val="28"/>
        </w:rPr>
        <w:t xml:space="preserve">kształtowanie 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19F">
        <w:rPr>
          <w:rFonts w:ascii="Times New Roman" w:hAnsi="Times New Roman" w:cs="Times New Roman"/>
          <w:sz w:val="28"/>
          <w:szCs w:val="28"/>
        </w:rPr>
        <w:t>umiejętności rozplanowania pracy na kartce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zabawy matematyczne- </w:t>
      </w:r>
      <w:r w:rsidRPr="0026119F">
        <w:rPr>
          <w:rFonts w:ascii="Times New Roman" w:hAnsi="Times New Roman" w:cs="Times New Roman"/>
          <w:sz w:val="28"/>
          <w:szCs w:val="28"/>
        </w:rPr>
        <w:t xml:space="preserve">rozwijanie umiejętności określania stronności: </w:t>
      </w:r>
      <w:r w:rsidRPr="0026119F">
        <w:rPr>
          <w:rFonts w:ascii="Times New Roman" w:hAnsi="Times New Roman" w:cs="Times New Roman"/>
          <w:i/>
          <w:iCs/>
          <w:sz w:val="28"/>
          <w:szCs w:val="28"/>
        </w:rPr>
        <w:t>prawa</w:t>
      </w:r>
      <w:r w:rsidRPr="00261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F" w:rsidRDefault="0026119F" w:rsidP="0026119F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9F">
        <w:rPr>
          <w:rFonts w:ascii="Times New Roman" w:hAnsi="Times New Roman" w:cs="Times New Roman"/>
          <w:i/>
          <w:iCs/>
          <w:sz w:val="28"/>
          <w:szCs w:val="28"/>
        </w:rPr>
        <w:t xml:space="preserve">lewa </w:t>
      </w:r>
      <w:r>
        <w:rPr>
          <w:rFonts w:ascii="Times New Roman" w:hAnsi="Times New Roman" w:cs="Times New Roman"/>
          <w:iCs/>
          <w:sz w:val="28"/>
          <w:szCs w:val="28"/>
        </w:rPr>
        <w:t xml:space="preserve">oraz </w:t>
      </w:r>
      <w:r w:rsidRPr="0026119F">
        <w:rPr>
          <w:rFonts w:ascii="Times New Roman" w:hAnsi="Times New Roman" w:cs="Times New Roman"/>
          <w:sz w:val="28"/>
          <w:szCs w:val="28"/>
        </w:rPr>
        <w:t xml:space="preserve">porównywanie liczebności, stosowanie pojęć: </w:t>
      </w:r>
      <w:r w:rsidRPr="0026119F">
        <w:rPr>
          <w:rFonts w:ascii="Times New Roman" w:hAnsi="Times New Roman" w:cs="Times New Roman"/>
          <w:i/>
          <w:iCs/>
          <w:sz w:val="28"/>
          <w:szCs w:val="28"/>
        </w:rPr>
        <w:t xml:space="preserve">tyle samo, mniej o, </w:t>
      </w:r>
    </w:p>
    <w:p w:rsidR="0026119F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19F">
        <w:rPr>
          <w:rFonts w:ascii="Times New Roman" w:hAnsi="Times New Roman" w:cs="Times New Roman"/>
          <w:i/>
          <w:iCs/>
          <w:sz w:val="28"/>
          <w:szCs w:val="28"/>
        </w:rPr>
        <w:t xml:space="preserve">więcej o… </w:t>
      </w:r>
    </w:p>
    <w:p w:rsidR="0026119F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AB" w:rsidRPr="0026119F" w:rsidRDefault="005019AB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6119F" w:rsidRDefault="0026119F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019AB" w:rsidRPr="0026119F" w:rsidRDefault="005019AB" w:rsidP="002611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5019AB" w:rsidRPr="0026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9D1"/>
    <w:rsid w:val="0026119F"/>
    <w:rsid w:val="005019AB"/>
    <w:rsid w:val="0061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9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2021-03-21T19:13:00Z</dcterms:created>
  <dcterms:modified xsi:type="dcterms:W3CDTF">2021-03-21T19:32:00Z</dcterms:modified>
</cp:coreProperties>
</file>