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7E0785FC" w14:textId="77777777" w:rsidR="00281D81" w:rsidRPr="0022365F" w:rsidRDefault="00281D81" w:rsidP="00281D81">
      <w:pPr>
        <w:jc w:val="center"/>
        <w:rPr>
          <w:b/>
          <w:sz w:val="40"/>
          <w:szCs w:val="40"/>
          <w:u w:val="single"/>
        </w:rPr>
      </w:pPr>
      <w:r w:rsidRPr="0022365F">
        <w:rPr>
          <w:b/>
          <w:sz w:val="40"/>
          <w:szCs w:val="40"/>
          <w:u w:val="single"/>
        </w:rPr>
        <w:t>Wiewiórki</w:t>
      </w:r>
    </w:p>
    <w:p w14:paraId="01AC17C0" w14:textId="77777777" w:rsidR="00281D81" w:rsidRDefault="00281D81" w:rsidP="00281D81"/>
    <w:p w14:paraId="4217D653" w14:textId="66658654" w:rsidR="00281D81" w:rsidRDefault="00281D81" w:rsidP="00281D81">
      <w:pPr>
        <w:jc w:val="center"/>
      </w:pPr>
      <w:r>
        <w:rPr>
          <w:noProof/>
          <w:lang w:val="en-US"/>
        </w:rPr>
        <w:drawing>
          <wp:inline distT="0" distB="0" distL="0" distR="0" wp14:anchorId="70FEE797" wp14:editId="387472D1">
            <wp:extent cx="2752725" cy="1905000"/>
            <wp:effectExtent l="0" t="0" r="9525" b="0"/>
            <wp:docPr id="1" name="Obraz 1" descr="wiewi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o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5" b="1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0117687B" w:rsidR="00977F7C" w:rsidRPr="00281D81" w:rsidRDefault="00977F7C" w:rsidP="00977F7C">
      <w:pPr>
        <w:spacing w:after="0"/>
        <w:rPr>
          <w:bCs/>
          <w:sz w:val="30"/>
          <w:szCs w:val="30"/>
        </w:rPr>
      </w:pPr>
      <w:r w:rsidRPr="00281D81">
        <w:rPr>
          <w:bCs/>
          <w:sz w:val="30"/>
          <w:szCs w:val="30"/>
        </w:rPr>
        <w:t xml:space="preserve">Tydzień </w:t>
      </w:r>
      <w:r w:rsidR="00B20154" w:rsidRPr="00281D81">
        <w:rPr>
          <w:bCs/>
          <w:sz w:val="30"/>
          <w:szCs w:val="30"/>
        </w:rPr>
        <w:t>9</w:t>
      </w:r>
      <w:r w:rsidRPr="00281D81">
        <w:rPr>
          <w:bCs/>
          <w:sz w:val="30"/>
          <w:szCs w:val="30"/>
        </w:rPr>
        <w:t xml:space="preserve">: </w:t>
      </w:r>
      <w:r w:rsidR="00EE5C7A" w:rsidRPr="00281D81">
        <w:rPr>
          <w:bCs/>
          <w:sz w:val="30"/>
          <w:szCs w:val="30"/>
        </w:rPr>
        <w:t>W baśniowej krainie</w:t>
      </w:r>
    </w:p>
    <w:p w14:paraId="5A26CAFE" w14:textId="77777777" w:rsidR="00977F7C" w:rsidRPr="00281D81" w:rsidRDefault="00977F7C" w:rsidP="00977F7C">
      <w:pPr>
        <w:spacing w:after="0"/>
        <w:rPr>
          <w:bCs/>
          <w:sz w:val="30"/>
          <w:szCs w:val="30"/>
        </w:rPr>
      </w:pPr>
    </w:p>
    <w:p w14:paraId="1D464A8B" w14:textId="0527A52A" w:rsidR="00977F7C" w:rsidRPr="00281D81" w:rsidRDefault="00977F7C" w:rsidP="00977F7C">
      <w:pPr>
        <w:spacing w:after="0"/>
        <w:rPr>
          <w:bCs/>
          <w:sz w:val="30"/>
          <w:szCs w:val="30"/>
        </w:rPr>
      </w:pPr>
      <w:r w:rsidRPr="00281D81">
        <w:rPr>
          <w:bCs/>
          <w:sz w:val="30"/>
          <w:szCs w:val="30"/>
        </w:rPr>
        <w:t xml:space="preserve">Tydzień </w:t>
      </w:r>
      <w:r w:rsidR="00B20154" w:rsidRPr="00281D81">
        <w:rPr>
          <w:bCs/>
          <w:sz w:val="30"/>
          <w:szCs w:val="30"/>
        </w:rPr>
        <w:t>10</w:t>
      </w:r>
      <w:r w:rsidRPr="00281D81">
        <w:rPr>
          <w:bCs/>
          <w:sz w:val="30"/>
          <w:szCs w:val="30"/>
        </w:rPr>
        <w:t xml:space="preserve">: </w:t>
      </w:r>
      <w:r w:rsidR="00EE5C7A" w:rsidRPr="00281D81">
        <w:rPr>
          <w:bCs/>
          <w:sz w:val="30"/>
          <w:szCs w:val="30"/>
        </w:rPr>
        <w:t>Bohaterowie polskich legend</w:t>
      </w:r>
    </w:p>
    <w:p w14:paraId="2CA668ED" w14:textId="77777777" w:rsidR="00977F7C" w:rsidRPr="00281D81" w:rsidRDefault="00977F7C" w:rsidP="00977F7C">
      <w:pPr>
        <w:spacing w:after="0"/>
        <w:rPr>
          <w:bCs/>
          <w:sz w:val="30"/>
          <w:szCs w:val="30"/>
        </w:rPr>
      </w:pPr>
    </w:p>
    <w:p w14:paraId="071408F1" w14:textId="12A67E62" w:rsidR="00977F7C" w:rsidRPr="00281D81" w:rsidRDefault="00977F7C" w:rsidP="00977F7C">
      <w:pPr>
        <w:spacing w:after="0"/>
        <w:rPr>
          <w:bCs/>
          <w:sz w:val="30"/>
          <w:szCs w:val="30"/>
        </w:rPr>
      </w:pPr>
      <w:r w:rsidRPr="00281D81">
        <w:rPr>
          <w:bCs/>
          <w:sz w:val="30"/>
          <w:szCs w:val="30"/>
        </w:rPr>
        <w:t xml:space="preserve">Tydzień </w:t>
      </w:r>
      <w:r w:rsidR="00B20154" w:rsidRPr="00281D81">
        <w:rPr>
          <w:bCs/>
          <w:sz w:val="30"/>
          <w:szCs w:val="30"/>
        </w:rPr>
        <w:t>11</w:t>
      </w:r>
      <w:r w:rsidRPr="00281D81">
        <w:rPr>
          <w:bCs/>
          <w:sz w:val="30"/>
          <w:szCs w:val="30"/>
        </w:rPr>
        <w:t xml:space="preserve">: </w:t>
      </w:r>
      <w:r w:rsidR="00EE5C7A" w:rsidRPr="00281D81">
        <w:rPr>
          <w:bCs/>
          <w:sz w:val="30"/>
          <w:szCs w:val="30"/>
        </w:rPr>
        <w:t>Pomysły na deszczowe dni</w:t>
      </w:r>
    </w:p>
    <w:p w14:paraId="26A7CBE9" w14:textId="77777777" w:rsidR="00977F7C" w:rsidRPr="00281D81" w:rsidRDefault="00977F7C" w:rsidP="00977F7C">
      <w:pPr>
        <w:spacing w:after="0"/>
        <w:rPr>
          <w:bCs/>
          <w:sz w:val="30"/>
          <w:szCs w:val="30"/>
        </w:rPr>
      </w:pPr>
    </w:p>
    <w:p w14:paraId="0E4672A1" w14:textId="51F3A1E0" w:rsidR="00977F7C" w:rsidRPr="00281D81" w:rsidRDefault="00977F7C" w:rsidP="00977F7C">
      <w:pPr>
        <w:spacing w:after="0"/>
        <w:rPr>
          <w:bCs/>
          <w:sz w:val="30"/>
          <w:szCs w:val="30"/>
        </w:rPr>
      </w:pPr>
      <w:r w:rsidRPr="00281D81">
        <w:rPr>
          <w:bCs/>
          <w:sz w:val="30"/>
          <w:szCs w:val="30"/>
        </w:rPr>
        <w:t xml:space="preserve">Tydzień </w:t>
      </w:r>
      <w:r w:rsidR="00B20154" w:rsidRPr="00281D81">
        <w:rPr>
          <w:bCs/>
          <w:sz w:val="30"/>
          <w:szCs w:val="30"/>
        </w:rPr>
        <w:t>12</w:t>
      </w:r>
      <w:r w:rsidRPr="00281D81">
        <w:rPr>
          <w:bCs/>
          <w:sz w:val="30"/>
          <w:szCs w:val="30"/>
        </w:rPr>
        <w:t xml:space="preserve">: </w:t>
      </w:r>
      <w:r w:rsidR="00EE5C7A" w:rsidRPr="00281D81">
        <w:rPr>
          <w:bCs/>
          <w:sz w:val="30"/>
          <w:szCs w:val="30"/>
        </w:rPr>
        <w:t>Nasze ulubione książki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281D81" w:rsidRDefault="00977F7C" w:rsidP="00977F7C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r w:rsidRPr="00281D81">
        <w:rPr>
          <w:b/>
          <w:bCs/>
          <w:sz w:val="28"/>
          <w:szCs w:val="28"/>
          <w:u w:val="single"/>
        </w:rPr>
        <w:t>Umiejętności dziecka:</w:t>
      </w:r>
    </w:p>
    <w:bookmarkEnd w:id="0"/>
    <w:p w14:paraId="2C4BE7A3" w14:textId="5FD3D67C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Potrafi koncentrować się na wykonywanym zadaniu, uważnie słucha poleceń</w:t>
      </w:r>
    </w:p>
    <w:p w14:paraId="5CD83666" w14:textId="449AD165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Jest zainteresowan</w:t>
      </w:r>
      <w:r w:rsidR="001F7FE5">
        <w:t>e</w:t>
      </w:r>
      <w:r>
        <w:t xml:space="preserve"> bajkami i legendami, rozpoznaje bohaterów bajek i legend</w:t>
      </w:r>
    </w:p>
    <w:p w14:paraId="452900DA" w14:textId="77777777" w:rsidR="001F7FE5" w:rsidRDefault="00BB5424" w:rsidP="00977F7C">
      <w:pPr>
        <w:pStyle w:val="Akapitzlist"/>
        <w:numPr>
          <w:ilvl w:val="0"/>
          <w:numId w:val="1"/>
        </w:numPr>
        <w:spacing w:after="0"/>
      </w:pPr>
      <w:r>
        <w:t>Podejmuje aktywność poznawczą – z zainteresowaniem ogląda książki</w:t>
      </w:r>
    </w:p>
    <w:p w14:paraId="03712856" w14:textId="77777777" w:rsidR="001F7FE5" w:rsidRDefault="001F7FE5" w:rsidP="00977F7C">
      <w:pPr>
        <w:pStyle w:val="Akapitzlist"/>
        <w:numPr>
          <w:ilvl w:val="0"/>
          <w:numId w:val="1"/>
        </w:numPr>
        <w:spacing w:after="0"/>
      </w:pPr>
      <w:r>
        <w:t>Wzbogaca swoje słownictwo, wykorzystuje w mowie poznane słownictwo</w:t>
      </w:r>
    </w:p>
    <w:p w14:paraId="439688E5" w14:textId="162DEEB8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Nazywa polskie symbole narodowe</w:t>
      </w:r>
    </w:p>
    <w:p w14:paraId="7B2BD471" w14:textId="025FEEEE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Potrafi wyrazić szacunek podczas słuchania hymnu</w:t>
      </w:r>
      <w:r w:rsidR="001F7FE5">
        <w:t xml:space="preserve"> narodowego</w:t>
      </w:r>
    </w:p>
    <w:p w14:paraId="355DCEC5" w14:textId="7715BD5B" w:rsidR="001F7FE5" w:rsidRDefault="001F7FE5" w:rsidP="00977F7C">
      <w:pPr>
        <w:pStyle w:val="Akapitzlist"/>
        <w:numPr>
          <w:ilvl w:val="0"/>
          <w:numId w:val="1"/>
        </w:numPr>
        <w:spacing w:after="0"/>
      </w:pPr>
      <w:r>
        <w:t>Wie, jak wygląda mapa Polski</w:t>
      </w:r>
    </w:p>
    <w:p w14:paraId="05EA5722" w14:textId="77777777" w:rsidR="001F7FE5" w:rsidRDefault="001F7FE5" w:rsidP="001F7FE5">
      <w:pPr>
        <w:pStyle w:val="Akapitzlist"/>
        <w:numPr>
          <w:ilvl w:val="0"/>
          <w:numId w:val="1"/>
        </w:numPr>
        <w:spacing w:after="0"/>
      </w:pPr>
      <w:r>
        <w:t>Wie, co to jest biblioteka i księgarnia</w:t>
      </w:r>
    </w:p>
    <w:p w14:paraId="258FFB8D" w14:textId="1AB7BBCE" w:rsidR="00BB5424" w:rsidRPr="00DA4D11" w:rsidRDefault="00977F7C" w:rsidP="00BB5424">
      <w:pPr>
        <w:pStyle w:val="Akapitzlist"/>
        <w:numPr>
          <w:ilvl w:val="0"/>
          <w:numId w:val="1"/>
        </w:numPr>
        <w:spacing w:after="0"/>
      </w:pPr>
      <w:r w:rsidRPr="00DA4D11">
        <w:t xml:space="preserve">Dzieli wyrazy na </w:t>
      </w:r>
      <w:r w:rsidR="00BB5424">
        <w:t xml:space="preserve">głoski i </w:t>
      </w:r>
      <w:r w:rsidRPr="00DA4D11">
        <w:t>sylaby</w:t>
      </w:r>
      <w:r w:rsidR="00BB5424">
        <w:t>, w</w:t>
      </w:r>
      <w:r w:rsidR="00BB5424" w:rsidRPr="00DA4D11">
        <w:t>ysłuchuje podane głoski w wyrazach</w:t>
      </w:r>
    </w:p>
    <w:p w14:paraId="26F4A617" w14:textId="0FDFF198" w:rsidR="00BB5424" w:rsidRPr="00DA4D11" w:rsidRDefault="00977F7C" w:rsidP="00BB5424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="00BB5424">
        <w:t xml:space="preserve">głoski i </w:t>
      </w:r>
      <w:r w:rsidRPr="00DA4D11">
        <w:t>liter</w:t>
      </w:r>
      <w:r w:rsidR="00BB5424">
        <w:t>y</w:t>
      </w:r>
      <w:r w:rsidR="00BB5424" w:rsidRPr="00DA4D11">
        <w:t xml:space="preserve">: </w:t>
      </w:r>
      <w:r w:rsidR="00BB5424" w:rsidRPr="00DA4D11">
        <w:rPr>
          <w:b/>
        </w:rPr>
        <w:t>O</w:t>
      </w:r>
      <w:r w:rsidR="00BB5424">
        <w:rPr>
          <w:b/>
        </w:rPr>
        <w:t>, A, M, T, E, L, I, D, U</w:t>
      </w:r>
    </w:p>
    <w:p w14:paraId="26DB6322" w14:textId="3AF0181D" w:rsidR="00BB5424" w:rsidRDefault="00BB5424" w:rsidP="00BB5424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="001A68B2">
        <w:t>,</w:t>
      </w:r>
      <w:r w:rsidRPr="00A6395D">
        <w:t xml:space="preserve"> </w:t>
      </w:r>
      <w:r>
        <w:t xml:space="preserve">rysując wzory litero- i </w:t>
      </w:r>
      <w:proofErr w:type="spellStart"/>
      <w:r>
        <w:t>cyfropodobne</w:t>
      </w:r>
      <w:proofErr w:type="spellEnd"/>
    </w:p>
    <w:p w14:paraId="290286A0" w14:textId="65B70176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14:paraId="79186F0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14:paraId="3968B3F7" w14:textId="0B4E2DFB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 w:rsidR="00BB5424">
        <w:t>y</w:t>
      </w:r>
      <w:r>
        <w:t>:</w:t>
      </w:r>
      <w:r w:rsidRPr="00DA4D11">
        <w:rPr>
          <w:b/>
        </w:rPr>
        <w:t xml:space="preserve"> 1</w:t>
      </w:r>
      <w:r w:rsidR="00BB5424">
        <w:rPr>
          <w:b/>
        </w:rPr>
        <w:t>, 2, 3, 4</w:t>
      </w:r>
    </w:p>
    <w:p w14:paraId="00CCE2C7" w14:textId="2321FCD4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14:paraId="4F2489D0" w14:textId="44349C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14:paraId="47C7E022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stronę prawą i lewą</w:t>
      </w:r>
    </w:p>
    <w:p w14:paraId="25754341" w14:textId="1DB0A01D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lastRenderedPageBreak/>
        <w:t>Klasyfikuje</w:t>
      </w:r>
      <w:r w:rsidR="00977F7C" w:rsidRPr="00DA4D11">
        <w:t xml:space="preserve"> przedmioty w</w:t>
      </w:r>
      <w:r>
        <w:t xml:space="preserve">g </w:t>
      </w:r>
      <w:r w:rsidR="00BB5424">
        <w:t>wskazanych cech</w:t>
      </w:r>
    </w:p>
    <w:p w14:paraId="5017C19D" w14:textId="4C49DA01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14:paraId="1EA1CBB0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14:paraId="400FE5D2" w14:textId="2AD0B22C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 xml:space="preserve">konstrukcje </w:t>
      </w:r>
    </w:p>
    <w:p w14:paraId="3CF07CAF" w14:textId="06218009" w:rsidR="00977F7C" w:rsidRPr="00DA4D11" w:rsidRDefault="00BB5424" w:rsidP="00977F7C">
      <w:pPr>
        <w:pStyle w:val="Akapitzlist"/>
        <w:numPr>
          <w:ilvl w:val="0"/>
          <w:numId w:val="1"/>
        </w:numPr>
        <w:spacing w:after="0"/>
      </w:pPr>
      <w:r>
        <w:t xml:space="preserve">Uczy się </w:t>
      </w:r>
      <w:r w:rsidR="001A68B2">
        <w:t xml:space="preserve">śpiewać </w:t>
      </w:r>
      <w:r w:rsidR="00977F7C" w:rsidRPr="00DA4D11">
        <w:t>piosenk</w:t>
      </w:r>
      <w:r w:rsidR="001A68B2">
        <w:t>i</w:t>
      </w:r>
    </w:p>
    <w:p w14:paraId="70EC25C8" w14:textId="11395739" w:rsidR="00977F7C" w:rsidRPr="00DA4D11" w:rsidRDefault="00BB5424" w:rsidP="00977F7C">
      <w:pPr>
        <w:pStyle w:val="Akapitzlist"/>
        <w:numPr>
          <w:ilvl w:val="0"/>
          <w:numId w:val="1"/>
        </w:numPr>
        <w:spacing w:after="0"/>
      </w:pPr>
      <w:r>
        <w:t xml:space="preserve">Potrafi poruszać się przy </w:t>
      </w:r>
      <w:r w:rsidR="00977F7C">
        <w:t>muzyce</w:t>
      </w:r>
      <w:r>
        <w:t>, zgodnie z rytmem i tempem w muzyce</w:t>
      </w:r>
    </w:p>
    <w:p w14:paraId="4CCC9150" w14:textId="26333755"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7271CE9B" w14:textId="77777777" w:rsidR="00A6395D" w:rsidRDefault="00A6395D" w:rsidP="00A6395D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sectPr w:rsidR="00A6395D" w:rsidSect="00281D8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1FBA" w14:textId="77777777" w:rsidR="000644E0" w:rsidRDefault="000644E0">
      <w:pPr>
        <w:spacing w:after="0" w:line="240" w:lineRule="auto"/>
      </w:pPr>
      <w:r>
        <w:separator/>
      </w:r>
    </w:p>
  </w:endnote>
  <w:endnote w:type="continuationSeparator" w:id="0">
    <w:p w14:paraId="2BC713B9" w14:textId="77777777" w:rsidR="000644E0" w:rsidRDefault="000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5434" w14:textId="77777777" w:rsidR="000644E0" w:rsidRDefault="000644E0">
      <w:pPr>
        <w:spacing w:after="0" w:line="240" w:lineRule="auto"/>
      </w:pPr>
      <w:r>
        <w:separator/>
      </w:r>
    </w:p>
  </w:footnote>
  <w:footnote w:type="continuationSeparator" w:id="0">
    <w:p w14:paraId="630187F4" w14:textId="77777777" w:rsidR="000644E0" w:rsidRDefault="0006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89F3" w14:textId="022E0671" w:rsidR="00DA4D11" w:rsidRDefault="000644E0" w:rsidP="00DA4D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644E0"/>
    <w:rsid w:val="000D0DC6"/>
    <w:rsid w:val="001877AD"/>
    <w:rsid w:val="001A68B2"/>
    <w:rsid w:val="001F7FE5"/>
    <w:rsid w:val="00281D81"/>
    <w:rsid w:val="00343172"/>
    <w:rsid w:val="0035195D"/>
    <w:rsid w:val="003B558D"/>
    <w:rsid w:val="0076342D"/>
    <w:rsid w:val="00802C3E"/>
    <w:rsid w:val="008D5E10"/>
    <w:rsid w:val="008E34AE"/>
    <w:rsid w:val="009349E9"/>
    <w:rsid w:val="00977F7C"/>
    <w:rsid w:val="00A6395D"/>
    <w:rsid w:val="00B20154"/>
    <w:rsid w:val="00B57292"/>
    <w:rsid w:val="00BB5424"/>
    <w:rsid w:val="00E01FC9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8D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Patryk</cp:lastModifiedBy>
  <cp:revision>2</cp:revision>
  <dcterms:created xsi:type="dcterms:W3CDTF">2021-11-01T09:56:00Z</dcterms:created>
  <dcterms:modified xsi:type="dcterms:W3CDTF">2021-11-01T09:56:00Z</dcterms:modified>
</cp:coreProperties>
</file>