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7" w:rsidRPr="007425F1" w:rsidRDefault="00A07247" w:rsidP="00A07247">
      <w:pPr>
        <w:jc w:val="center"/>
        <w:rPr>
          <w:rFonts w:ascii="Times New Roman" w:hAnsi="Times New Roman"/>
          <w:b/>
          <w:i/>
          <w:sz w:val="60"/>
          <w:szCs w:val="60"/>
        </w:rPr>
      </w:pP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Grupa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 xml:space="preserve"> „</w:t>
      </w: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Smerfy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>”</w:t>
      </w:r>
    </w:p>
    <w:p w:rsidR="00A07247" w:rsidRPr="007425F1" w:rsidRDefault="00A07247" w:rsidP="00A07247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7" w:rsidRPr="00212096" w:rsidRDefault="00B178AF" w:rsidP="00A07247">
      <w:pPr>
        <w:jc w:val="center"/>
        <w:rPr>
          <w:rFonts w:ascii="Times New Roman" w:hAnsi="Times New Roman"/>
          <w:i/>
          <w:sz w:val="60"/>
          <w:szCs w:val="60"/>
          <w:lang w:val="pl-PL"/>
        </w:rPr>
      </w:pPr>
      <w:r>
        <w:rPr>
          <w:rFonts w:ascii="Times New Roman" w:hAnsi="Times New Roman"/>
          <w:i/>
          <w:sz w:val="60"/>
          <w:szCs w:val="60"/>
          <w:lang w:val="pl-PL"/>
        </w:rPr>
        <w:t>Marzec</w:t>
      </w:r>
      <w:r w:rsidR="00A07247">
        <w:rPr>
          <w:rFonts w:ascii="Times New Roman" w:hAnsi="Times New Roman"/>
          <w:i/>
          <w:sz w:val="60"/>
          <w:szCs w:val="60"/>
          <w:lang w:val="pl-PL"/>
        </w:rPr>
        <w:t xml:space="preserve"> </w:t>
      </w:r>
      <w:r>
        <w:rPr>
          <w:rFonts w:ascii="Times New Roman" w:hAnsi="Times New Roman"/>
          <w:i/>
          <w:sz w:val="60"/>
          <w:szCs w:val="60"/>
          <w:lang w:val="pl-PL"/>
        </w:rPr>
        <w:t>III</w:t>
      </w:r>
      <w:r w:rsidR="00A07247" w:rsidRPr="00212096">
        <w:rPr>
          <w:rFonts w:ascii="Times New Roman" w:hAnsi="Times New Roman"/>
          <w:i/>
          <w:sz w:val="60"/>
          <w:szCs w:val="60"/>
          <w:lang w:val="pl-PL"/>
        </w:rPr>
        <w:t xml:space="preserve"> tydzień</w:t>
      </w:r>
    </w:p>
    <w:p w:rsidR="00A07247" w:rsidRPr="00212096" w:rsidRDefault="00A07247" w:rsidP="00A07247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12096">
        <w:rPr>
          <w:rFonts w:ascii="Times New Roman" w:hAnsi="Times New Roman"/>
          <w:b/>
          <w:sz w:val="52"/>
          <w:szCs w:val="52"/>
          <w:lang w:val="pl-PL"/>
        </w:rPr>
        <w:t>TEMAT TYGODNIA:</w:t>
      </w:r>
    </w:p>
    <w:p w:rsidR="00A07247" w:rsidRPr="00370873" w:rsidRDefault="00370873" w:rsidP="00A07247">
      <w:pPr>
        <w:jc w:val="center"/>
        <w:rPr>
          <w:rFonts w:ascii="Times New Roman" w:hAnsi="Times New Roman"/>
          <w:b/>
          <w:sz w:val="52"/>
          <w:szCs w:val="52"/>
          <w:u w:val="single"/>
          <w:lang w:val="pl-PL"/>
        </w:rPr>
      </w:pPr>
      <w:r w:rsidRPr="00B178AF">
        <w:rPr>
          <w:rFonts w:ascii="Times New Roman" w:hAnsi="Times New Roman"/>
          <w:b/>
          <w:sz w:val="52"/>
          <w:szCs w:val="52"/>
          <w:u w:val="single"/>
          <w:lang w:val="pl-PL"/>
        </w:rPr>
        <w:t>„</w:t>
      </w:r>
      <w:r w:rsidRPr="00B178AF">
        <w:rPr>
          <w:rFonts w:ascii="Times New Roman" w:hAnsi="Times New Roman"/>
          <w:b/>
          <w:i/>
          <w:sz w:val="52"/>
          <w:szCs w:val="52"/>
          <w:u w:val="single"/>
          <w:lang w:val="pl-PL"/>
        </w:rPr>
        <w:t>Wi</w:t>
      </w:r>
      <w:r w:rsidR="00B178AF">
        <w:rPr>
          <w:rFonts w:ascii="Times New Roman" w:hAnsi="Times New Roman"/>
          <w:b/>
          <w:i/>
          <w:sz w:val="52"/>
          <w:szCs w:val="52"/>
          <w:u w:val="single"/>
          <w:lang w:val="pl-PL"/>
        </w:rPr>
        <w:t>osna tuż, tuż</w:t>
      </w:r>
      <w:r w:rsidRPr="00B178AF">
        <w:rPr>
          <w:rFonts w:ascii="Times New Roman" w:hAnsi="Times New Roman"/>
          <w:b/>
          <w:i/>
          <w:sz w:val="52"/>
          <w:szCs w:val="52"/>
          <w:u w:val="single"/>
          <w:lang w:val="pl-PL"/>
        </w:rPr>
        <w:t>”</w:t>
      </w:r>
      <w:r w:rsidR="00A07247" w:rsidRPr="00370873">
        <w:rPr>
          <w:rFonts w:ascii="Times New Roman" w:hAnsi="Times New Roman"/>
          <w:b/>
          <w:sz w:val="52"/>
          <w:szCs w:val="52"/>
          <w:u w:val="single"/>
          <w:lang w:val="pl-PL"/>
        </w:rPr>
        <w:br/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886ECE">
        <w:rPr>
          <w:rFonts w:ascii="Times New Roman" w:hAnsi="Times New Roman"/>
          <w:b/>
          <w:sz w:val="28"/>
          <w:szCs w:val="28"/>
          <w:lang w:val="pl-PL"/>
        </w:rPr>
        <w:t>WYBRANE ZADANIA DYDAKTYCZNO-WYCHOWAWCZE:</w:t>
      </w:r>
    </w:p>
    <w:p w:rsidR="00A07247" w:rsidRPr="00370873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sz w:val="28"/>
          <w:szCs w:val="28"/>
        </w:rPr>
        <w:t xml:space="preserve">poznanie cech krajobrazu wiejskiego, </w:t>
      </w: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sz w:val="28"/>
          <w:szCs w:val="28"/>
        </w:rPr>
        <w:t xml:space="preserve">poznanie zwierząt żyjących na wsi, </w:t>
      </w: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sz w:val="28"/>
          <w:szCs w:val="28"/>
        </w:rPr>
        <w:t xml:space="preserve">doskonalenie umiejętności klasyfikacji elementów ze względu na jedną cechę, </w:t>
      </w: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color w:val="000000"/>
          <w:sz w:val="28"/>
          <w:szCs w:val="28"/>
        </w:rPr>
        <w:t>zachęcanie do dokładnego wykonywania wszystkich ćwiczeń                    i zadań,</w:t>
      </w: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sz w:val="28"/>
          <w:szCs w:val="28"/>
        </w:rPr>
        <w:t>rozwijanie motoryki małej,</w:t>
      </w:r>
    </w:p>
    <w:p w:rsidR="00B178AF" w:rsidRPr="00B178AF" w:rsidRDefault="00B178AF" w:rsidP="00B178AF">
      <w:pPr>
        <w:pStyle w:val="Zawartotabeli"/>
        <w:widowControl/>
        <w:numPr>
          <w:ilvl w:val="0"/>
          <w:numId w:val="4"/>
        </w:numPr>
        <w:rPr>
          <w:sz w:val="28"/>
          <w:szCs w:val="28"/>
        </w:rPr>
      </w:pPr>
      <w:r w:rsidRPr="00B178AF">
        <w:rPr>
          <w:sz w:val="28"/>
          <w:szCs w:val="28"/>
        </w:rPr>
        <w:t>poszerzanie doświadczeń plastycznych.</w:t>
      </w:r>
    </w:p>
    <w:p w:rsidR="00A07247" w:rsidRPr="00113012" w:rsidRDefault="00A07247" w:rsidP="00A07247">
      <w:pPr>
        <w:rPr>
          <w:rFonts w:ascii="Times New Roman" w:hAnsi="Times New Roman"/>
          <w:sz w:val="28"/>
          <w:szCs w:val="28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A07247" w:rsidRPr="00212096" w:rsidRDefault="00A07247" w:rsidP="00A07247">
      <w:pPr>
        <w:rPr>
          <w:rFonts w:ascii="Times New Roman" w:hAnsi="Times New Roman"/>
          <w:sz w:val="32"/>
          <w:szCs w:val="32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F06840" w:rsidRPr="00A07247" w:rsidRDefault="00F06840">
      <w:pPr>
        <w:rPr>
          <w:lang w:val="pl-PL"/>
        </w:rPr>
      </w:pPr>
    </w:p>
    <w:sectPr w:rsidR="00F06840" w:rsidRPr="00A07247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F774674"/>
    <w:multiLevelType w:val="hybridMultilevel"/>
    <w:tmpl w:val="24A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356F"/>
    <w:multiLevelType w:val="hybridMultilevel"/>
    <w:tmpl w:val="5972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65DB"/>
    <w:multiLevelType w:val="hybridMultilevel"/>
    <w:tmpl w:val="82EC16D4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247"/>
    <w:rsid w:val="00076F8D"/>
    <w:rsid w:val="00113012"/>
    <w:rsid w:val="00370873"/>
    <w:rsid w:val="006F0AA4"/>
    <w:rsid w:val="0078379A"/>
    <w:rsid w:val="00A07247"/>
    <w:rsid w:val="00B178AF"/>
    <w:rsid w:val="00BA51FE"/>
    <w:rsid w:val="00E10EB5"/>
    <w:rsid w:val="00E45753"/>
    <w:rsid w:val="00F06840"/>
    <w:rsid w:val="00F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47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7"/>
    <w:rPr>
      <w:rFonts w:ascii="Tahoma" w:eastAsia="Calibri" w:hAnsi="Tahoma" w:cs="Tahoma"/>
      <w:sz w:val="16"/>
      <w:szCs w:val="16"/>
      <w:lang w:val="en-US"/>
    </w:rPr>
  </w:style>
  <w:style w:type="paragraph" w:customStyle="1" w:styleId="Zawartotabeli">
    <w:name w:val="Zawartość tabeli"/>
    <w:basedOn w:val="Normalny"/>
    <w:rsid w:val="001130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2</cp:revision>
  <dcterms:created xsi:type="dcterms:W3CDTF">2021-03-10T14:15:00Z</dcterms:created>
  <dcterms:modified xsi:type="dcterms:W3CDTF">2021-03-10T14:15:00Z</dcterms:modified>
</cp:coreProperties>
</file>