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DF50" w14:textId="77777777" w:rsidR="00560262" w:rsidRPr="00560262" w:rsidRDefault="00560262" w:rsidP="00560262">
      <w:pPr>
        <w:rPr>
          <w:rFonts w:ascii="Times New Roman" w:hAnsi="Times New Roman" w:cs="Times New Roman"/>
          <w:sz w:val="28"/>
          <w:szCs w:val="28"/>
        </w:rPr>
      </w:pPr>
      <w:r w:rsidRPr="00560262">
        <w:rPr>
          <w:rFonts w:ascii="Times New Roman" w:hAnsi="Times New Roman" w:cs="Times New Roman"/>
          <w:sz w:val="28"/>
          <w:szCs w:val="28"/>
        </w:rPr>
        <w:t>Barbar</w:t>
      </w:r>
      <w:r w:rsidRPr="00560262">
        <w:rPr>
          <w:rFonts w:ascii="Times New Roman" w:hAnsi="Times New Roman" w:cs="Times New Roman"/>
          <w:sz w:val="28"/>
          <w:szCs w:val="28"/>
        </w:rPr>
        <w:t>a</w:t>
      </w:r>
      <w:r w:rsidRPr="00560262">
        <w:rPr>
          <w:rFonts w:ascii="Times New Roman" w:hAnsi="Times New Roman" w:cs="Times New Roman"/>
          <w:sz w:val="28"/>
          <w:szCs w:val="28"/>
        </w:rPr>
        <w:t xml:space="preserve"> Szelągowsk</w:t>
      </w:r>
      <w:r w:rsidRPr="00560262">
        <w:rPr>
          <w:rFonts w:ascii="Times New Roman" w:hAnsi="Times New Roman" w:cs="Times New Roman"/>
          <w:sz w:val="28"/>
          <w:szCs w:val="28"/>
        </w:rPr>
        <w:t xml:space="preserve">a  </w:t>
      </w:r>
      <w:r w:rsidRPr="00560262">
        <w:rPr>
          <w:rFonts w:ascii="Times New Roman" w:hAnsi="Times New Roman" w:cs="Times New Roman"/>
          <w:sz w:val="28"/>
          <w:szCs w:val="28"/>
        </w:rPr>
        <w:t>Wielkanocne pyszności.</w:t>
      </w:r>
    </w:p>
    <w:p w14:paraId="75B569E4" w14:textId="77777777" w:rsidR="00560262" w:rsidRPr="00560262" w:rsidRDefault="00560262" w:rsidP="00560262">
      <w:pPr>
        <w:rPr>
          <w:rFonts w:ascii="Times New Roman" w:hAnsi="Times New Roman" w:cs="Times New Roman"/>
          <w:sz w:val="28"/>
          <w:szCs w:val="28"/>
        </w:rPr>
      </w:pPr>
    </w:p>
    <w:p w14:paraId="47D808F0" w14:textId="57BD02EC" w:rsidR="00560262" w:rsidRPr="00560262" w:rsidRDefault="00560262" w:rsidP="00560262">
      <w:pPr>
        <w:jc w:val="both"/>
        <w:rPr>
          <w:rFonts w:ascii="Times New Roman" w:hAnsi="Times New Roman" w:cs="Times New Roman"/>
          <w:sz w:val="28"/>
          <w:szCs w:val="28"/>
        </w:rPr>
      </w:pPr>
      <w:r w:rsidRPr="00560262">
        <w:rPr>
          <w:rFonts w:ascii="Times New Roman" w:hAnsi="Times New Roman" w:cs="Times New Roman"/>
          <w:sz w:val="28"/>
          <w:szCs w:val="28"/>
        </w:rPr>
        <w:t>W przedszkolu na każdym kroku widać było zbliżającą się Wielkanoc. W wazonach stały bazie, a obok – koszyczki z jajkami. Wszystkie zawieszone dekoracje też przypominały o świętach. Słońce każdego kolejnego dnia coraz mocniej świeciło. Ada, podobnie jak inne dzieci z jej grupy, nie mogła doczekać się świąt. Pani opowiadała o tradycjach wielkanocnych.</w:t>
      </w:r>
    </w:p>
    <w:p w14:paraId="18AC7AD9" w14:textId="0925F82C" w:rsidR="00560262" w:rsidRPr="00560262" w:rsidRDefault="00560262" w:rsidP="00560262">
      <w:pPr>
        <w:jc w:val="both"/>
        <w:rPr>
          <w:rFonts w:ascii="Times New Roman" w:hAnsi="Times New Roman" w:cs="Times New Roman"/>
          <w:sz w:val="28"/>
          <w:szCs w:val="28"/>
        </w:rPr>
      </w:pPr>
      <w:r w:rsidRPr="00560262">
        <w:rPr>
          <w:rFonts w:ascii="Times New Roman" w:hAnsi="Times New Roman" w:cs="Times New Roman"/>
          <w:sz w:val="28"/>
          <w:szCs w:val="28"/>
        </w:rPr>
        <w:t>– A może zrobimy sobie mazurka? I jeszcze babkę i szynkę. Nie może też zabraknąć chleba i jajek!</w:t>
      </w:r>
    </w:p>
    <w:p w14:paraId="6E33D4C5" w14:textId="0BDA26AC" w:rsidR="00560262" w:rsidRPr="00560262" w:rsidRDefault="00560262" w:rsidP="00560262">
      <w:pPr>
        <w:jc w:val="both"/>
        <w:rPr>
          <w:rFonts w:ascii="Times New Roman" w:hAnsi="Times New Roman" w:cs="Times New Roman"/>
          <w:sz w:val="28"/>
          <w:szCs w:val="28"/>
        </w:rPr>
      </w:pPr>
      <w:r w:rsidRPr="00560262">
        <w:rPr>
          <w:rFonts w:ascii="Times New Roman" w:hAnsi="Times New Roman" w:cs="Times New Roman"/>
          <w:sz w:val="28"/>
          <w:szCs w:val="28"/>
        </w:rPr>
        <w:t>– Ale jak my to wszystko sami zrobimy? – dopytywał Kamil. – To naprawdę dużo pracy. Widziałem, jak babcia piekła ciasto.</w:t>
      </w:r>
    </w:p>
    <w:p w14:paraId="55768BA4" w14:textId="77777777" w:rsidR="00560262" w:rsidRPr="00560262" w:rsidRDefault="00560262" w:rsidP="00560262">
      <w:pPr>
        <w:jc w:val="both"/>
        <w:rPr>
          <w:rFonts w:ascii="Times New Roman" w:hAnsi="Times New Roman" w:cs="Times New Roman"/>
          <w:sz w:val="28"/>
          <w:szCs w:val="28"/>
        </w:rPr>
      </w:pPr>
      <w:r w:rsidRPr="00560262">
        <w:rPr>
          <w:rFonts w:ascii="Times New Roman" w:hAnsi="Times New Roman" w:cs="Times New Roman"/>
          <w:sz w:val="28"/>
          <w:szCs w:val="28"/>
        </w:rPr>
        <w:t>Pani tajemniczo uśmiechnęła się do dzieci.</w:t>
      </w:r>
    </w:p>
    <w:p w14:paraId="38F2A985" w14:textId="1AF58DDD" w:rsidR="00560262" w:rsidRPr="00560262" w:rsidRDefault="00560262" w:rsidP="00560262">
      <w:pPr>
        <w:jc w:val="both"/>
        <w:rPr>
          <w:rFonts w:ascii="Times New Roman" w:hAnsi="Times New Roman" w:cs="Times New Roman"/>
          <w:sz w:val="28"/>
          <w:szCs w:val="28"/>
        </w:rPr>
      </w:pPr>
      <w:r w:rsidRPr="00560262">
        <w:rPr>
          <w:rFonts w:ascii="Times New Roman" w:hAnsi="Times New Roman" w:cs="Times New Roman"/>
          <w:sz w:val="28"/>
          <w:szCs w:val="28"/>
        </w:rPr>
        <w:t>– Tak naprawdę zrobimy dziś te wszystkie smakołyki, ale one nie będą nadawały się do jedzenia. Wykonamy je z masy solnej, potem wypieczemy i pomalujemy. A na koniec urządzimy kącik wielkanocny.</w:t>
      </w:r>
    </w:p>
    <w:p w14:paraId="505E13C1" w14:textId="77777777" w:rsidR="00560262" w:rsidRPr="00560262" w:rsidRDefault="00560262" w:rsidP="00560262">
      <w:pPr>
        <w:jc w:val="both"/>
        <w:rPr>
          <w:rFonts w:ascii="Times New Roman" w:hAnsi="Times New Roman" w:cs="Times New Roman"/>
          <w:sz w:val="28"/>
          <w:szCs w:val="28"/>
        </w:rPr>
      </w:pPr>
      <w:r w:rsidRPr="00560262">
        <w:rPr>
          <w:rFonts w:ascii="Times New Roman" w:hAnsi="Times New Roman" w:cs="Times New Roman"/>
          <w:sz w:val="28"/>
          <w:szCs w:val="28"/>
        </w:rPr>
        <w:t>– Ale fajny pomysł – zawołał Kamil.</w:t>
      </w:r>
    </w:p>
    <w:p w14:paraId="68B65058" w14:textId="59501D31" w:rsidR="00560262" w:rsidRPr="00560262" w:rsidRDefault="00560262" w:rsidP="00560262">
      <w:pPr>
        <w:jc w:val="both"/>
        <w:rPr>
          <w:rFonts w:ascii="Times New Roman" w:hAnsi="Times New Roman" w:cs="Times New Roman"/>
          <w:sz w:val="28"/>
          <w:szCs w:val="28"/>
        </w:rPr>
      </w:pPr>
      <w:r w:rsidRPr="00560262">
        <w:rPr>
          <w:rFonts w:ascii="Times New Roman" w:hAnsi="Times New Roman" w:cs="Times New Roman"/>
          <w:sz w:val="28"/>
          <w:szCs w:val="28"/>
        </w:rPr>
        <w:t>Ada zrobiła wielką babę wielkanocną, a Kamil – szyneczkę. Inne dzieci też starały się jak mogły.</w:t>
      </w:r>
    </w:p>
    <w:p w14:paraId="53651244" w14:textId="717CCCB2" w:rsidR="00560262" w:rsidRPr="00560262" w:rsidRDefault="00560262" w:rsidP="00560262">
      <w:pPr>
        <w:jc w:val="both"/>
        <w:rPr>
          <w:rFonts w:ascii="Times New Roman" w:hAnsi="Times New Roman" w:cs="Times New Roman"/>
          <w:sz w:val="28"/>
          <w:szCs w:val="28"/>
        </w:rPr>
      </w:pPr>
      <w:r w:rsidRPr="00560262">
        <w:rPr>
          <w:rFonts w:ascii="Times New Roman" w:hAnsi="Times New Roman" w:cs="Times New Roman"/>
          <w:sz w:val="28"/>
          <w:szCs w:val="28"/>
        </w:rPr>
        <w:t>Po pomalowaniu i ułożeniu na stoliczku wszystkie „smakołyki” wyglądały jak prawdziwe, zwłaszcza baba z lukrem.</w:t>
      </w:r>
    </w:p>
    <w:p w14:paraId="677A89C0" w14:textId="77777777" w:rsidR="00560262" w:rsidRPr="00560262" w:rsidRDefault="00560262" w:rsidP="00560262">
      <w:pPr>
        <w:jc w:val="both"/>
        <w:rPr>
          <w:rFonts w:ascii="Times New Roman" w:hAnsi="Times New Roman" w:cs="Times New Roman"/>
          <w:sz w:val="28"/>
          <w:szCs w:val="28"/>
        </w:rPr>
      </w:pPr>
      <w:r w:rsidRPr="00560262">
        <w:rPr>
          <w:rFonts w:ascii="Times New Roman" w:hAnsi="Times New Roman" w:cs="Times New Roman"/>
          <w:sz w:val="28"/>
          <w:szCs w:val="28"/>
        </w:rPr>
        <w:t>Po podwieczorku do sali średniaków przyszły w odwiedziny starszaki.</w:t>
      </w:r>
    </w:p>
    <w:p w14:paraId="17D73CC2" w14:textId="5BC5B815" w:rsidR="00560262" w:rsidRPr="00560262" w:rsidRDefault="00560262" w:rsidP="00560262">
      <w:pPr>
        <w:jc w:val="both"/>
        <w:rPr>
          <w:rFonts w:ascii="Times New Roman" w:hAnsi="Times New Roman" w:cs="Times New Roman"/>
          <w:sz w:val="28"/>
          <w:szCs w:val="28"/>
        </w:rPr>
      </w:pPr>
      <w:r w:rsidRPr="00560262">
        <w:rPr>
          <w:rFonts w:ascii="Times New Roman" w:hAnsi="Times New Roman" w:cs="Times New Roman"/>
          <w:sz w:val="28"/>
          <w:szCs w:val="28"/>
        </w:rPr>
        <w:t>– Ale macie tu pyszniutkie pyszności! – oblizując się, zawołał Maciek i wyciągnął rękę po babę. W ostatniej chwili przed zjedzeniem powstrzymał go Olek.</w:t>
      </w:r>
    </w:p>
    <w:p w14:paraId="11925C0C" w14:textId="4B33DB5D" w:rsidR="00560262" w:rsidRPr="00560262" w:rsidRDefault="00560262" w:rsidP="00560262">
      <w:pPr>
        <w:jc w:val="both"/>
        <w:rPr>
          <w:rFonts w:ascii="Times New Roman" w:hAnsi="Times New Roman" w:cs="Times New Roman"/>
          <w:sz w:val="28"/>
          <w:szCs w:val="28"/>
        </w:rPr>
      </w:pPr>
      <w:r w:rsidRPr="00560262">
        <w:rPr>
          <w:rFonts w:ascii="Times New Roman" w:hAnsi="Times New Roman" w:cs="Times New Roman"/>
          <w:sz w:val="28"/>
          <w:szCs w:val="28"/>
        </w:rPr>
        <w:t>– Dlaczego nie mogę się poczęstować? Trzeba jeść szybko, póki świeże. Potem już nie będą takie dobre.</w:t>
      </w:r>
    </w:p>
    <w:p w14:paraId="7A83FCE1" w14:textId="57BDE097" w:rsidR="00560262" w:rsidRPr="00560262" w:rsidRDefault="00560262" w:rsidP="00560262">
      <w:pPr>
        <w:jc w:val="both"/>
        <w:rPr>
          <w:rFonts w:ascii="Times New Roman" w:hAnsi="Times New Roman" w:cs="Times New Roman"/>
          <w:sz w:val="28"/>
          <w:szCs w:val="28"/>
        </w:rPr>
      </w:pPr>
      <w:r w:rsidRPr="00560262">
        <w:rPr>
          <w:rFonts w:ascii="Times New Roman" w:hAnsi="Times New Roman" w:cs="Times New Roman"/>
          <w:sz w:val="28"/>
          <w:szCs w:val="28"/>
        </w:rPr>
        <w:t xml:space="preserve">– Maciek, przyjrzyj się uważniej tym smakołykom. Przecież one są z masy solnej. Jeszcze mógłbyś sobie przez nie połamać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560262">
        <w:rPr>
          <w:rFonts w:ascii="Times New Roman" w:hAnsi="Times New Roman" w:cs="Times New Roman"/>
          <w:sz w:val="28"/>
          <w:szCs w:val="28"/>
        </w:rPr>
        <w:t>ęby.  Najlepiej poczekaj na prawdziwy wielkanocny stół i prawdziwe pyszności.</w:t>
      </w:r>
    </w:p>
    <w:p w14:paraId="6436CC62" w14:textId="2A5DDB85" w:rsidR="00953D2A" w:rsidRPr="00560262" w:rsidRDefault="00560262" w:rsidP="00560262">
      <w:pPr>
        <w:jc w:val="both"/>
        <w:rPr>
          <w:rFonts w:ascii="Times New Roman" w:hAnsi="Times New Roman" w:cs="Times New Roman"/>
          <w:sz w:val="28"/>
          <w:szCs w:val="28"/>
        </w:rPr>
      </w:pPr>
      <w:r w:rsidRPr="00560262">
        <w:rPr>
          <w:rFonts w:ascii="Times New Roman" w:hAnsi="Times New Roman" w:cs="Times New Roman"/>
          <w:sz w:val="28"/>
          <w:szCs w:val="28"/>
        </w:rPr>
        <w:t>Maciek przytaknął głową, ale i tak ukradkiem – kiedy nikt nie patrzył – powąchał babkę. Skrzywił się, zawiedziony, i rad nierad postanowił jednak poczekać na święta.</w:t>
      </w:r>
    </w:p>
    <w:sectPr w:rsidR="00953D2A" w:rsidRPr="0056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62"/>
    <w:rsid w:val="00560262"/>
    <w:rsid w:val="0095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BA0E"/>
  <w15:chartTrackingRefBased/>
  <w15:docId w15:val="{32C0E577-FA04-4A22-87C0-C196856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Ewa</dc:creator>
  <cp:keywords/>
  <dc:description/>
  <cp:lastModifiedBy>Jacek Ewa</cp:lastModifiedBy>
  <cp:revision>2</cp:revision>
  <dcterms:created xsi:type="dcterms:W3CDTF">2021-03-27T16:29:00Z</dcterms:created>
  <dcterms:modified xsi:type="dcterms:W3CDTF">2021-03-27T16:31:00Z</dcterms:modified>
</cp:coreProperties>
</file>