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89" w:rsidRPr="005315BD" w:rsidRDefault="00CB0189" w:rsidP="00CB01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15BD">
        <w:rPr>
          <w:rFonts w:ascii="Arial" w:hAnsi="Arial" w:cs="Arial"/>
          <w:b/>
          <w:sz w:val="20"/>
          <w:szCs w:val="20"/>
        </w:rPr>
        <w:t>NAZWA PRZEDMIOTU</w:t>
      </w:r>
    </w:p>
    <w:p w:rsidR="00CB0189" w:rsidRPr="000B6457" w:rsidRDefault="00CB0189" w:rsidP="00CB0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B6457">
        <w:rPr>
          <w:rFonts w:ascii="Arial" w:hAnsi="Arial" w:cs="Arial"/>
          <w:b/>
          <w:sz w:val="20"/>
          <w:szCs w:val="20"/>
        </w:rPr>
        <w:t xml:space="preserve">Praktyki zawodowe </w:t>
      </w:r>
      <w:r>
        <w:rPr>
          <w:rFonts w:ascii="Arial" w:hAnsi="Arial" w:cs="Arial"/>
          <w:b/>
          <w:sz w:val="20"/>
          <w:szCs w:val="20"/>
        </w:rPr>
        <w:t>I</w:t>
      </w:r>
    </w:p>
    <w:p w:rsidR="00CB0189" w:rsidRPr="000B6457" w:rsidRDefault="00CB0189" w:rsidP="00CB0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0189" w:rsidRPr="000B6457" w:rsidRDefault="00CB0189" w:rsidP="00CB0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B6457">
        <w:rPr>
          <w:rFonts w:ascii="Arial" w:hAnsi="Arial" w:cs="Arial"/>
          <w:b/>
          <w:sz w:val="20"/>
          <w:szCs w:val="20"/>
        </w:rPr>
        <w:t xml:space="preserve">Cele ogólne </w:t>
      </w:r>
    </w:p>
    <w:p w:rsidR="00CB0189" w:rsidRPr="000B6457" w:rsidRDefault="00CB0189" w:rsidP="00CB0189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0B6457">
        <w:rPr>
          <w:rFonts w:ascii="Arial" w:hAnsi="Arial" w:cs="Arial"/>
          <w:spacing w:val="-10"/>
          <w:sz w:val="20"/>
          <w:szCs w:val="20"/>
        </w:rPr>
        <w:t>Kształtowanie umiejętności wykonywania prac związanych z uprawą roślin warzywnych, przyprawowych i grzybów jadalnych, roślin ozdobnych oraz sadowniczych.</w:t>
      </w:r>
    </w:p>
    <w:p w:rsidR="00CB0189" w:rsidRPr="000B6457" w:rsidRDefault="00CB0189" w:rsidP="00CB0189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6457">
        <w:rPr>
          <w:rFonts w:ascii="Arial" w:hAnsi="Arial" w:cs="Arial"/>
          <w:sz w:val="20"/>
          <w:szCs w:val="20"/>
        </w:rPr>
        <w:t>Kształtowanie umiejętności wykonywania prac związanych ze zbiorem, przechowywaniem i sprzedażą roślin warzywnych, przyprawowych i grzybów jadalnych, roślin ozdobnych oraz sadowniczych.</w:t>
      </w:r>
    </w:p>
    <w:p w:rsidR="00CB0189" w:rsidRPr="000B6457" w:rsidRDefault="00CB0189" w:rsidP="00CB0189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6457">
        <w:rPr>
          <w:rFonts w:ascii="Arial" w:hAnsi="Arial" w:cs="Arial"/>
          <w:sz w:val="20"/>
          <w:szCs w:val="20"/>
        </w:rPr>
        <w:t xml:space="preserve"> Kształtowanie umiejętności prowadzenia i obsługi mikrociągnika z wymiennym osprzętem.</w:t>
      </w:r>
    </w:p>
    <w:p w:rsidR="00CB0189" w:rsidRPr="000B6457" w:rsidRDefault="00CB0189" w:rsidP="00CB0189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6457">
        <w:rPr>
          <w:rFonts w:ascii="Arial" w:hAnsi="Arial" w:cs="Arial"/>
          <w:sz w:val="20"/>
          <w:szCs w:val="20"/>
        </w:rPr>
        <w:t xml:space="preserve"> Dokonywanie oceny jakość wykonywanych zadań zawodowych.</w:t>
      </w:r>
    </w:p>
    <w:p w:rsidR="00CB0189" w:rsidRPr="000B6457" w:rsidRDefault="00CB0189" w:rsidP="00CB0189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6457">
        <w:rPr>
          <w:rFonts w:ascii="Arial" w:hAnsi="Arial" w:cs="Arial"/>
          <w:sz w:val="20"/>
          <w:szCs w:val="20"/>
        </w:rPr>
        <w:t xml:space="preserve"> Przestrzeganie zasad bezpieczeństwa i higieny pracy, ochrony przeciwpożarowej i ochrony środowiska.</w:t>
      </w:r>
    </w:p>
    <w:p w:rsidR="00CB0189" w:rsidRDefault="00CB0189" w:rsidP="00CB0189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6457">
        <w:rPr>
          <w:rFonts w:ascii="Arial" w:hAnsi="Arial" w:cs="Arial"/>
          <w:sz w:val="20"/>
          <w:szCs w:val="20"/>
        </w:rPr>
        <w:t xml:space="preserve"> Przestrzeganie zasad kultury i etyki zawodowej.</w:t>
      </w:r>
    </w:p>
    <w:p w:rsidR="009F7771" w:rsidRPr="000B6457" w:rsidRDefault="009F7771" w:rsidP="009F7771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457">
        <w:rPr>
          <w:rFonts w:ascii="Arial" w:hAnsi="Arial" w:cs="Arial"/>
          <w:spacing w:val="-6"/>
          <w:sz w:val="20"/>
          <w:szCs w:val="20"/>
        </w:rPr>
        <w:t xml:space="preserve">Kształtowanie umiejętności </w:t>
      </w:r>
      <w:r w:rsidRPr="000B6457">
        <w:rPr>
          <w:rFonts w:ascii="Arial" w:hAnsi="Arial" w:cs="Arial"/>
          <w:sz w:val="20"/>
          <w:szCs w:val="20"/>
        </w:rPr>
        <w:t>planowania i organizowania prac związanych z rozmnażaniem roślin ogrodniczych.</w:t>
      </w:r>
    </w:p>
    <w:p w:rsidR="009F7771" w:rsidRPr="000B6457" w:rsidRDefault="009F7771" w:rsidP="009F7771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457">
        <w:rPr>
          <w:rFonts w:ascii="Arial" w:hAnsi="Arial" w:cs="Arial"/>
          <w:spacing w:val="-6"/>
          <w:sz w:val="20"/>
          <w:szCs w:val="20"/>
        </w:rPr>
        <w:t xml:space="preserve">Kształtowanie umiejętności </w:t>
      </w:r>
      <w:r w:rsidRPr="000B6457">
        <w:rPr>
          <w:rFonts w:ascii="Arial" w:hAnsi="Arial" w:cs="Arial"/>
          <w:sz w:val="20"/>
          <w:szCs w:val="20"/>
        </w:rPr>
        <w:t>planowania i organizowania prac związanych z mechaniczną uprawą roli pod uprawę roślin ogrodniczych.</w:t>
      </w:r>
    </w:p>
    <w:p w:rsidR="009F7771" w:rsidRPr="000B6457" w:rsidRDefault="009F7771" w:rsidP="009F7771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457">
        <w:rPr>
          <w:rFonts w:ascii="Arial" w:hAnsi="Arial" w:cs="Arial"/>
          <w:spacing w:val="-6"/>
          <w:sz w:val="20"/>
          <w:szCs w:val="20"/>
        </w:rPr>
        <w:t xml:space="preserve">Kształtowanie umiejętności </w:t>
      </w:r>
      <w:r w:rsidRPr="000B6457">
        <w:rPr>
          <w:rFonts w:ascii="Arial" w:hAnsi="Arial" w:cs="Arial"/>
          <w:sz w:val="20"/>
          <w:szCs w:val="20"/>
        </w:rPr>
        <w:t>planowania i organizowania prac związanych z ochroną i nawożeniem roślin ogrodniczych.</w:t>
      </w:r>
    </w:p>
    <w:p w:rsidR="009F7771" w:rsidRPr="000B6457" w:rsidRDefault="009F7771" w:rsidP="009F7771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457">
        <w:rPr>
          <w:rFonts w:ascii="Arial" w:hAnsi="Arial" w:cs="Arial"/>
          <w:spacing w:val="-6"/>
          <w:sz w:val="20"/>
          <w:szCs w:val="20"/>
        </w:rPr>
        <w:t xml:space="preserve">Kształtowanie umiejętności </w:t>
      </w:r>
      <w:r w:rsidRPr="000B6457">
        <w:rPr>
          <w:rFonts w:ascii="Arial" w:hAnsi="Arial" w:cs="Arial"/>
          <w:sz w:val="20"/>
          <w:szCs w:val="20"/>
        </w:rPr>
        <w:t>i organizowania prac związanych ze zbiorem, przechowywaniem i sprzedażą roślin ogrodniczych.</w:t>
      </w:r>
    </w:p>
    <w:p w:rsidR="009F7771" w:rsidRPr="000B6457" w:rsidRDefault="009F7771" w:rsidP="009F7771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457">
        <w:rPr>
          <w:rFonts w:ascii="Arial" w:hAnsi="Arial" w:cs="Arial"/>
          <w:spacing w:val="-6"/>
          <w:sz w:val="20"/>
          <w:szCs w:val="20"/>
        </w:rPr>
        <w:t>Kształtowanie umiejętności d</w:t>
      </w:r>
      <w:r w:rsidRPr="000B6457">
        <w:rPr>
          <w:rFonts w:ascii="Arial" w:hAnsi="Arial" w:cs="Arial"/>
          <w:sz w:val="20"/>
          <w:szCs w:val="20"/>
        </w:rPr>
        <w:t>okonywania oceny jakości wykonywanych zadań zawodowych.</w:t>
      </w:r>
    </w:p>
    <w:p w:rsidR="009F7771" w:rsidRPr="000B6457" w:rsidRDefault="009F7771" w:rsidP="009F7771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457">
        <w:rPr>
          <w:rFonts w:ascii="Arial" w:hAnsi="Arial" w:cs="Arial"/>
          <w:sz w:val="20"/>
          <w:szCs w:val="20"/>
        </w:rPr>
        <w:t>Poznanie zasad bezpieczeństwa i higieny pracy, ochrony przeciwpożarowej i ochrony środowiska.</w:t>
      </w:r>
    </w:p>
    <w:p w:rsidR="009F7771" w:rsidRPr="009F7771" w:rsidRDefault="009F7771" w:rsidP="009F7771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457">
        <w:rPr>
          <w:rFonts w:ascii="Arial" w:hAnsi="Arial" w:cs="Arial"/>
          <w:sz w:val="20"/>
          <w:szCs w:val="20"/>
        </w:rPr>
        <w:t>Kształtowanie umiejętności organizowania prac w zespole.</w:t>
      </w:r>
    </w:p>
    <w:p w:rsidR="00CB0189" w:rsidRPr="000B6457" w:rsidRDefault="00CB0189" w:rsidP="00CB0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B0189" w:rsidRPr="000B6457" w:rsidRDefault="00CB0189" w:rsidP="00CB01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B6457">
        <w:rPr>
          <w:rFonts w:ascii="Arial" w:hAnsi="Arial" w:cs="Arial"/>
          <w:b/>
          <w:sz w:val="20"/>
          <w:szCs w:val="20"/>
        </w:rPr>
        <w:t xml:space="preserve">MATERIAŁ NAUCZANIA PRZEDMIOTU </w:t>
      </w:r>
      <w:r w:rsidRPr="000B6457">
        <w:rPr>
          <w:rFonts w:ascii="Arial" w:hAnsi="Arial" w:cs="Arial"/>
          <w:b/>
          <w:caps/>
          <w:sz w:val="20"/>
          <w:szCs w:val="20"/>
        </w:rPr>
        <w:t>PRAKTYKI ZAWODOWE I</w:t>
      </w:r>
      <w:r w:rsidRPr="000B645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2572"/>
        <w:gridCol w:w="5427"/>
        <w:gridCol w:w="4361"/>
      </w:tblGrid>
      <w:tr w:rsidR="009F7771" w:rsidRPr="000B6457" w:rsidTr="009F7771">
        <w:tc>
          <w:tcPr>
            <w:tcW w:w="584" w:type="pct"/>
            <w:vMerge w:val="restart"/>
            <w:vAlign w:val="center"/>
          </w:tcPr>
          <w:p w:rsidR="009F7771" w:rsidRPr="000B6457" w:rsidRDefault="009F7771" w:rsidP="0024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919" w:type="pct"/>
            <w:vMerge w:val="restart"/>
            <w:vAlign w:val="center"/>
          </w:tcPr>
          <w:p w:rsidR="009F7771" w:rsidRPr="000B6457" w:rsidRDefault="009F7771" w:rsidP="0024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3497" w:type="pct"/>
            <w:gridSpan w:val="2"/>
            <w:vAlign w:val="center"/>
          </w:tcPr>
          <w:p w:rsidR="009F7771" w:rsidRPr="000B6457" w:rsidRDefault="009F7771" w:rsidP="00242E02">
            <w:pPr>
              <w:jc w:val="center"/>
              <w:rPr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</w:tr>
      <w:tr w:rsidR="009F7771" w:rsidRPr="000B6457" w:rsidTr="009F7771">
        <w:trPr>
          <w:trHeight w:val="592"/>
        </w:trPr>
        <w:tc>
          <w:tcPr>
            <w:tcW w:w="584" w:type="pct"/>
            <w:vMerge/>
            <w:vAlign w:val="center"/>
          </w:tcPr>
          <w:p w:rsidR="009F7771" w:rsidRPr="000B6457" w:rsidRDefault="009F7771" w:rsidP="0024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vMerge/>
            <w:vAlign w:val="center"/>
          </w:tcPr>
          <w:p w:rsidR="009F7771" w:rsidRPr="000B6457" w:rsidRDefault="009F7771" w:rsidP="0024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pct"/>
            <w:vAlign w:val="center"/>
          </w:tcPr>
          <w:p w:rsidR="009F7771" w:rsidRPr="000B6457" w:rsidRDefault="009F7771" w:rsidP="0024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9F7771" w:rsidRPr="000B6457" w:rsidRDefault="009F7771" w:rsidP="00242E02">
            <w:pPr>
              <w:jc w:val="center"/>
              <w:rPr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1558" w:type="pct"/>
            <w:vAlign w:val="center"/>
          </w:tcPr>
          <w:p w:rsidR="009F7771" w:rsidRPr="000B6457" w:rsidRDefault="009F7771" w:rsidP="0024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9F7771" w:rsidRPr="000B6457" w:rsidRDefault="009F7771" w:rsidP="00242E02">
            <w:pPr>
              <w:jc w:val="center"/>
              <w:rPr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</w:tr>
      <w:tr w:rsidR="009F7771" w:rsidRPr="000B6457" w:rsidTr="009F7771">
        <w:trPr>
          <w:trHeight w:val="592"/>
        </w:trPr>
        <w:tc>
          <w:tcPr>
            <w:tcW w:w="584" w:type="pct"/>
          </w:tcPr>
          <w:p w:rsidR="009F7771" w:rsidRPr="000B6457" w:rsidRDefault="009F7771" w:rsidP="00242E02">
            <w:pPr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I. Prowadzenie upraw ogrodniczych</w:t>
            </w:r>
          </w:p>
        </w:tc>
        <w:tc>
          <w:tcPr>
            <w:tcW w:w="919" w:type="pct"/>
          </w:tcPr>
          <w:p w:rsidR="009F7771" w:rsidRPr="000B6457" w:rsidRDefault="009F7771" w:rsidP="00242E02">
            <w:pPr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1. Praktyka sadownicza</w:t>
            </w:r>
          </w:p>
        </w:tc>
        <w:tc>
          <w:tcPr>
            <w:tcW w:w="1939" w:type="pct"/>
          </w:tcPr>
          <w:p w:rsidR="009F7771" w:rsidRPr="000B6457" w:rsidRDefault="009F7771" w:rsidP="00CB0189">
            <w:pPr>
              <w:numPr>
                <w:ilvl w:val="0"/>
                <w:numId w:val="8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zasady bezpieczeństwa i higieny pracy podczas pracy maszyn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0B6457">
              <w:rPr>
                <w:rFonts w:ascii="Arial" w:hAnsi="Arial" w:cs="Arial"/>
                <w:sz w:val="20"/>
                <w:szCs w:val="20"/>
              </w:rPr>
              <w:t>, urządzeni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napędzanym</w:t>
            </w:r>
            <w:r>
              <w:rPr>
                <w:rFonts w:ascii="Arial" w:hAnsi="Arial" w:cs="Arial"/>
                <w:sz w:val="20"/>
                <w:szCs w:val="20"/>
              </w:rPr>
              <w:t>i silnikami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spalinowym</w:t>
            </w:r>
            <w:r>
              <w:rPr>
                <w:rFonts w:ascii="Arial" w:hAnsi="Arial" w:cs="Arial"/>
                <w:sz w:val="20"/>
                <w:szCs w:val="20"/>
              </w:rPr>
              <w:t xml:space="preserve">i i </w:t>
            </w:r>
            <w:r w:rsidRPr="000B6457">
              <w:rPr>
                <w:rFonts w:ascii="Arial" w:hAnsi="Arial" w:cs="Arial"/>
                <w:sz w:val="20"/>
                <w:szCs w:val="20"/>
              </w:rPr>
              <w:t>elektrycznym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środki ochrony indywidualnej do występujących szkodliwych czynników w środowisku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lastRenderedPageBreak/>
              <w:t>rozpoznać owoce gatunków roślin sadowniczych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czynności związane z rozmnażaniem roślin sadowniczych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przygotować glebę pod zakładanie mateczników podkładek generatywnych i wegetatywnych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przygotować podkładki do sprzedaży, sadzenia lub przechowywania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przygotować glebę pod założenie szkółki drzewek owocowych, krzewów owocowych oraz roślin jagodowych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wykonać czynności związane z przygotowaniem terenu i gleby pod uprawę roślin sadowniczych, m.in. z wykorzystaniem mikrociągnika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narzędzia i sprzęt do wykonania </w:t>
            </w:r>
            <w:proofErr w:type="spellStart"/>
            <w:r w:rsidRPr="000B6457">
              <w:rPr>
                <w:rFonts w:ascii="Arial" w:hAnsi="Arial" w:cs="Arial"/>
                <w:sz w:val="20"/>
                <w:szCs w:val="20"/>
              </w:rPr>
              <w:t>nasadzeń</w:t>
            </w:r>
            <w:proofErr w:type="spellEnd"/>
            <w:r w:rsidRPr="000B6457">
              <w:rPr>
                <w:rFonts w:ascii="Arial" w:hAnsi="Arial" w:cs="Arial"/>
                <w:sz w:val="20"/>
                <w:szCs w:val="20"/>
              </w:rPr>
              <w:t xml:space="preserve"> roślin sadowniczych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nasadzenia roślin sadowniczych 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zabiegi pielęgnacyjne w produkcji sadowniczej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 xml:space="preserve">rozpoznać objawy wystąpienia chorób i szkodników roślin sadowniczych 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rozpoznać gatunki chwastów występujące w uprawach sadowniczych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opakowania do poszczególnych gatunków owoców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umie</w:t>
            </w:r>
            <w:r>
              <w:rPr>
                <w:rFonts w:ascii="Arial" w:hAnsi="Arial" w:cs="Arial"/>
                <w:sz w:val="20"/>
                <w:szCs w:val="20"/>
              </w:rPr>
              <w:t>ścić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owoce w przechowalni, uwzględniając rodzaj rośliny 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maszyny i urządzenia zgodnie z instrukcją obsługi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rozpoznać maszyny i urządzenia stosowane w produkcji sadowniczej</w:t>
            </w:r>
          </w:p>
        </w:tc>
        <w:tc>
          <w:tcPr>
            <w:tcW w:w="1558" w:type="pct"/>
            <w:vAlign w:val="center"/>
          </w:tcPr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rozróżni</w:t>
            </w:r>
            <w:r w:rsidRPr="000B6457">
              <w:rPr>
                <w:rFonts w:ascii="Arial" w:hAnsi="Arial" w:cs="Arial"/>
                <w:sz w:val="20"/>
                <w:szCs w:val="20"/>
              </w:rPr>
              <w:t>ć chwasty w uprawach sadowniczych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eastAsia="Arial Unicode MS" w:hAnsi="Arial" w:cs="Arial"/>
                <w:sz w:val="20"/>
                <w:szCs w:val="20"/>
              </w:rPr>
              <w:t>ocenić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prawidłowość doboru środków ochrony indywidualnej i zbiorowej do wykonywanych zadań zawodowych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prowadzić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działania prewencyjne zapobiegające powstawaniu pożaru lub innego zagrożenia w przedsiębiorstwie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prace w matecznikach podkładek generatywnych i wegetatywnych 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terminy sadzenia dla różnych gatunków roślin sadowniczych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technikę cięcia drzew owocowych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sprzęt do zbioru i transportu owoców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ocenić jakość wykonanych prac w produkcji sadowniczej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zabiegi pielęgnacyjne do rodzaju uprawy i gatunku rośliny sadowniczej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metody walki z chwastami w uprawach sadowniczych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dobrać</w:t>
            </w:r>
            <w:r w:rsidRPr="000B645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0B6457">
              <w:rPr>
                <w:rFonts w:ascii="Arial" w:hAnsi="Arial" w:cs="Arial"/>
                <w:sz w:val="20"/>
                <w:szCs w:val="20"/>
              </w:rPr>
              <w:t>opakowania do poszczególnych gatunków roślin sadowniczych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odczytać instrukcje obsługi narzędzi i sprzętu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narzędzia i sprzęt do prac sadowniczych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instrukcje obsługi narzędzi i sprzętu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maszyny i urządzenia przy wykonywaniu prac w uprawach sadowniczych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pojazdy i środki transportu używane w produkcji sadowniczej, np. mikrociągnik</w:t>
            </w:r>
          </w:p>
          <w:p w:rsidR="009F7771" w:rsidRPr="005315BD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zabiegi agrotechniczne w produkcji sadowniczej</w:t>
            </w:r>
          </w:p>
        </w:tc>
      </w:tr>
      <w:tr w:rsidR="009F7771" w:rsidRPr="000B6457" w:rsidTr="009F7771">
        <w:trPr>
          <w:trHeight w:val="592"/>
        </w:trPr>
        <w:tc>
          <w:tcPr>
            <w:tcW w:w="584" w:type="pct"/>
          </w:tcPr>
          <w:p w:rsidR="009F7771" w:rsidRPr="000B6457" w:rsidRDefault="009F7771" w:rsidP="00242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pct"/>
          </w:tcPr>
          <w:p w:rsidR="009F7771" w:rsidRPr="000B6457" w:rsidRDefault="009F7771" w:rsidP="00242E02">
            <w:pPr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2. Praktyka z warzywnictwa</w:t>
            </w:r>
          </w:p>
        </w:tc>
        <w:tc>
          <w:tcPr>
            <w:tcW w:w="1939" w:type="pct"/>
          </w:tcPr>
          <w:p w:rsidR="009F7771" w:rsidRPr="000B6457" w:rsidRDefault="009F7771" w:rsidP="00CB0189">
            <w:pPr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zasady bezpieczeństwa i higieny pracy podczas pracy maszyną, urządzeniem napędzanym silnikiem spalinowym, elektrycznym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środki ochrony indywidualnej do występujących szkodliwych czynników w środowisku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 xml:space="preserve">wymienić gatunki roślin warzywnych i przyprawowych 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wykonać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czynności związane z rozmnażaniem roślin warzywnych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rozpoznawać objawy wystąpienia chorób i szkodników warzyw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rozpoznać gatunki chwastów występujące w uprawach warzyw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umie</w:t>
            </w:r>
            <w:r>
              <w:rPr>
                <w:rFonts w:ascii="Arial" w:hAnsi="Arial" w:cs="Arial"/>
                <w:sz w:val="20"/>
                <w:szCs w:val="20"/>
              </w:rPr>
              <w:t>ścić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warzywa w przechowalni, uwzględniając rodzaj rośliny 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przygotować nasiona warzyw do wysiewu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wysi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B6457">
              <w:rPr>
                <w:rFonts w:ascii="Arial" w:hAnsi="Arial" w:cs="Arial"/>
                <w:sz w:val="20"/>
                <w:szCs w:val="20"/>
              </w:rPr>
              <w:t>ć nasiona warzyw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</w:t>
            </w:r>
            <w:r w:rsidRPr="000B6457">
              <w:rPr>
                <w:rFonts w:ascii="Arial" w:hAnsi="Arial" w:cs="Arial"/>
                <w:sz w:val="20"/>
                <w:szCs w:val="20"/>
              </w:rPr>
              <w:t>produkować rozsadę warzyw</w:t>
            </w:r>
            <w:r w:rsidRPr="000B64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przygotować pomieszczenia, osłony, podłoża i pojemniki do produkcji warzyw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czynności związane z prowadzeniem upraw warzywnych i roślin przyprawowych w gruncie i pod osłonami, m.in. z wykorzystaniem mikrociągnika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zbiór i transport warzyw, m.in. z wykorzystaniem mikrociągnika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użytkować maszyny i urządzenia zgodnie z instrukcją obsługi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rozpoznać maszyny i urządzenia stosowane w produkcji warzyw</w:t>
            </w:r>
          </w:p>
        </w:tc>
        <w:tc>
          <w:tcPr>
            <w:tcW w:w="1558" w:type="pct"/>
            <w:vAlign w:val="center"/>
          </w:tcPr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pomieszczenia, osłony, podłoża i pojemniki do produkcji różnych gatunków warzyw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eastAsia="Arial Unicode MS" w:hAnsi="Arial" w:cs="Arial"/>
                <w:sz w:val="20"/>
                <w:szCs w:val="20"/>
              </w:rPr>
              <w:t>ocenić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prawidłowość doboru środków ochrony indywidualnej i zbiorowej do wykonywanych zadań zawodowych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prowadzić </w:t>
            </w:r>
            <w:r w:rsidRPr="000B6457">
              <w:rPr>
                <w:rFonts w:ascii="Arial" w:hAnsi="Arial" w:cs="Arial"/>
                <w:sz w:val="20"/>
                <w:szCs w:val="20"/>
              </w:rPr>
              <w:t>działania prewencyjne zapobiegające powstawaniu pożaru lub innego zagrożenia w przedsiębiorstwie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ocenić jakość wykonanych prac w produkcji warzywnej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zabiegi pielęgnacyjne do rodzaju uprawy i gatunku rośliny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odczytywać instrukcje obsługi narzędzi i sprzętu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instrukcje obsługi narzędzi i sprzętu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maszyny i urządzenia przy wykonywaniu prac w uprawie warzyw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pojazdy i środki transportu używane w produkcji ogrodniczej, np. mikrociągnik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zabiegi agrotechniczne w produkcji warzyw</w:t>
            </w:r>
          </w:p>
          <w:p w:rsidR="009F7771" w:rsidRPr="000B6457" w:rsidRDefault="009F7771" w:rsidP="00242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771" w:rsidRPr="000B6457" w:rsidTr="009F7771">
        <w:trPr>
          <w:trHeight w:val="1125"/>
        </w:trPr>
        <w:tc>
          <w:tcPr>
            <w:tcW w:w="584" w:type="pct"/>
          </w:tcPr>
          <w:p w:rsidR="009F7771" w:rsidRPr="000B6457" w:rsidRDefault="009F7771" w:rsidP="00242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pct"/>
          </w:tcPr>
          <w:p w:rsidR="009F7771" w:rsidRPr="000B6457" w:rsidRDefault="009F7771" w:rsidP="00242E02">
            <w:pPr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3. Praktyka z roślin ozdobnych</w:t>
            </w:r>
          </w:p>
        </w:tc>
        <w:tc>
          <w:tcPr>
            <w:tcW w:w="1939" w:type="pct"/>
          </w:tcPr>
          <w:p w:rsidR="009F7771" w:rsidRPr="000B6457" w:rsidRDefault="009F7771" w:rsidP="00CB0189">
            <w:pPr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zasady bezpieczeństwa i higieny pracy podczas pracy maszyn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0B6457">
              <w:rPr>
                <w:rFonts w:ascii="Arial" w:hAnsi="Arial" w:cs="Arial"/>
                <w:sz w:val="20"/>
                <w:szCs w:val="20"/>
              </w:rPr>
              <w:t>, urządzeni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napędzanym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silnik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spalinowym</w:t>
            </w:r>
            <w:r>
              <w:rPr>
                <w:rFonts w:ascii="Arial" w:hAnsi="Arial" w:cs="Arial"/>
                <w:sz w:val="20"/>
                <w:szCs w:val="20"/>
              </w:rPr>
              <w:t>i i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elektrycznym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środki ochrony indywidualnej do występujących szkodliwych czynników w środowisku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 xml:space="preserve">rozpoznać gatunki roślin ozdobnych 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czynności związane z rozmnażaniem roślin ozdobnych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nasadzenia roślin ozdobnych w gruncie i pod osłonami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zabiegi pielęgnacyjne w produkcji roślin ozdobnych 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 xml:space="preserve">rozpoznać objawy wystąpienia chorób i szkodników roślin ozdobnych 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opakowania do poszczególnych gatunków roślin ozdobnych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przygotować do sprzedaży rośliny ozdobne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lastRenderedPageBreak/>
              <w:t>przygotować nasiona roślin ozdobnych do wysiewu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wysiewać nasiona roślin ozdobnych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 xml:space="preserve">produkować rozsadę </w:t>
            </w:r>
            <w:r w:rsidRPr="000B6457">
              <w:rPr>
                <w:rFonts w:ascii="Arial" w:hAnsi="Arial" w:cs="Arial"/>
                <w:sz w:val="20"/>
                <w:szCs w:val="18"/>
              </w:rPr>
              <w:t>roślin ozdobnych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zbiór i transport roślin ozdobnych, m.in. z wykorzystaniem mikrociągnika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zabiegi pielęgnacyjne terenów zieleni, m.in. z wykorzystaniem mikrociągnika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nawożenie roślin ozdobnych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użytkować maszyny i urządzenia zgodnie z instrukcją obsługi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rozpoznać maszyny i urządzenia stosowane w uprawie roślin ozdobnych</w:t>
            </w:r>
          </w:p>
        </w:tc>
        <w:tc>
          <w:tcPr>
            <w:tcW w:w="1558" w:type="pct"/>
          </w:tcPr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ocenić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prawidłowość doboru środków ochrony indywidualnej i zbiorowej do wykonywanych zadań zawodowych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0B6457">
              <w:rPr>
                <w:rFonts w:ascii="Arial" w:hAnsi="Arial" w:cs="Arial"/>
                <w:sz w:val="20"/>
                <w:szCs w:val="20"/>
              </w:rPr>
              <w:t>organizować działania prewencyjne zapobiegające powstawaniu pożaru lub innego zagrożenia w przedsiębiorstwie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ocenić jakość wykonanych prac w uprawie roślin ozdobnych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opakowania do poszczególnych gatunków roślin ozdobnych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odczytać instrukcje obsługi narzędzi i sprzętu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narzędzia i sprzęt do prac wykonywanych w uprawie roślin ozdobnych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instrukcje obsługi narzędzi i sprzętu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maszyny i urządzenia przy wykonywaniu prac w uprawie roślin ozdobnych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pojazdy i środki transportu używane w produkcji ogrodniczej, np. mikrociągnik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zabiegi agrotechniczne w produkcji roślin ozdobnych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zabiegi pielęgnacyjne do danego rodzaju terenu zieleni</w:t>
            </w:r>
          </w:p>
          <w:p w:rsidR="009F7771" w:rsidRPr="000B6457" w:rsidRDefault="009F7771" w:rsidP="00CB0189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narzędzia do wykonywanego zabiegu pielęgnacyjnego w terenach zieleni</w:t>
            </w:r>
          </w:p>
        </w:tc>
      </w:tr>
    </w:tbl>
    <w:p w:rsidR="00CB0189" w:rsidRPr="000B6457" w:rsidRDefault="00CB0189" w:rsidP="00CB018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25"/>
        <w:gridCol w:w="2284"/>
        <w:gridCol w:w="5245"/>
        <w:gridCol w:w="4786"/>
      </w:tblGrid>
      <w:tr w:rsidR="005525F2" w:rsidRPr="000B6457" w:rsidTr="0014215E">
        <w:tc>
          <w:tcPr>
            <w:tcW w:w="591" w:type="pct"/>
            <w:vMerge w:val="restart"/>
            <w:vAlign w:val="center"/>
          </w:tcPr>
          <w:p w:rsidR="005525F2" w:rsidRPr="000B6457" w:rsidRDefault="005525F2" w:rsidP="0024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825" w:type="pct"/>
            <w:gridSpan w:val="2"/>
            <w:vMerge w:val="restart"/>
            <w:vAlign w:val="center"/>
          </w:tcPr>
          <w:p w:rsidR="005525F2" w:rsidRPr="000B6457" w:rsidRDefault="005525F2" w:rsidP="0024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3584" w:type="pct"/>
            <w:gridSpan w:val="2"/>
            <w:vAlign w:val="center"/>
          </w:tcPr>
          <w:p w:rsidR="005525F2" w:rsidRPr="000B6457" w:rsidRDefault="005525F2" w:rsidP="00242E02">
            <w:pPr>
              <w:jc w:val="center"/>
              <w:rPr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</w:tr>
      <w:tr w:rsidR="005525F2" w:rsidRPr="000B6457" w:rsidTr="0014215E">
        <w:trPr>
          <w:trHeight w:val="592"/>
        </w:trPr>
        <w:tc>
          <w:tcPr>
            <w:tcW w:w="591" w:type="pct"/>
            <w:vMerge/>
          </w:tcPr>
          <w:p w:rsidR="005525F2" w:rsidRPr="000B6457" w:rsidRDefault="005525F2" w:rsidP="00242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Merge/>
          </w:tcPr>
          <w:p w:rsidR="005525F2" w:rsidRPr="000B6457" w:rsidRDefault="005525F2" w:rsidP="00242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5525F2" w:rsidRPr="000B6457" w:rsidRDefault="005525F2" w:rsidP="0024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5525F2" w:rsidRPr="000B6457" w:rsidRDefault="005525F2" w:rsidP="00242E02">
            <w:pPr>
              <w:jc w:val="center"/>
              <w:rPr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1710" w:type="pct"/>
            <w:vAlign w:val="center"/>
          </w:tcPr>
          <w:p w:rsidR="005525F2" w:rsidRPr="000B6457" w:rsidRDefault="005525F2" w:rsidP="00242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5525F2" w:rsidRPr="000B6457" w:rsidRDefault="005525F2" w:rsidP="00242E02">
            <w:pPr>
              <w:jc w:val="center"/>
              <w:rPr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</w:tr>
      <w:tr w:rsidR="005525F2" w:rsidRPr="000B6457" w:rsidTr="0014215E">
        <w:trPr>
          <w:trHeight w:val="3246"/>
        </w:trPr>
        <w:tc>
          <w:tcPr>
            <w:tcW w:w="591" w:type="pct"/>
          </w:tcPr>
          <w:p w:rsidR="005525F2" w:rsidRPr="000B6457" w:rsidRDefault="005525F2" w:rsidP="00242E02">
            <w:pPr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I. Organizacja prac w ogrodnictwie</w:t>
            </w:r>
          </w:p>
        </w:tc>
        <w:tc>
          <w:tcPr>
            <w:tcW w:w="825" w:type="pct"/>
            <w:gridSpan w:val="2"/>
          </w:tcPr>
          <w:p w:rsidR="005525F2" w:rsidRPr="000B6457" w:rsidRDefault="005525F2" w:rsidP="00242E02">
            <w:pPr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1. Praktyka sadownicza</w:t>
            </w:r>
          </w:p>
        </w:tc>
        <w:tc>
          <w:tcPr>
            <w:tcW w:w="1874" w:type="pct"/>
          </w:tcPr>
          <w:p w:rsidR="005525F2" w:rsidRPr="000B6457" w:rsidRDefault="005525F2" w:rsidP="005525F2">
            <w:pPr>
              <w:numPr>
                <w:ilvl w:val="0"/>
                <w:numId w:val="11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sposoby wysiewu nasion do gatunku rośliny sadowniczej</w:t>
            </w:r>
          </w:p>
          <w:p w:rsidR="005525F2" w:rsidRPr="000B6457" w:rsidRDefault="005525F2" w:rsidP="005525F2">
            <w:pPr>
              <w:numPr>
                <w:ilvl w:val="0"/>
                <w:numId w:val="11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narzędzia i urządzenia do przygotowania gleby przed założeniem i prowadzeniem upraw szkółkarskich</w:t>
            </w:r>
          </w:p>
          <w:p w:rsidR="005525F2" w:rsidRPr="000B6457" w:rsidRDefault="005525F2" w:rsidP="005525F2">
            <w:pPr>
              <w:numPr>
                <w:ilvl w:val="0"/>
                <w:numId w:val="11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planować metody ochrony roślin sadowniczych</w:t>
            </w:r>
          </w:p>
          <w:p w:rsidR="005525F2" w:rsidRPr="000B6457" w:rsidRDefault="005525F2" w:rsidP="005525F2">
            <w:pPr>
              <w:numPr>
                <w:ilvl w:val="0"/>
                <w:numId w:val="11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zorganizować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ochronę roślin zgodnie z programem ochrony roślin sadowniczych i zasadami Zwykłej Dobrej Praktyki Rolniczej</w:t>
            </w:r>
          </w:p>
          <w:p w:rsidR="005525F2" w:rsidRPr="000B6457" w:rsidRDefault="005525F2" w:rsidP="005525F2">
            <w:pPr>
              <w:numPr>
                <w:ilvl w:val="0"/>
                <w:numId w:val="11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określić termin zbioru owoców</w:t>
            </w:r>
          </w:p>
          <w:p w:rsidR="005525F2" w:rsidRPr="000B6457" w:rsidRDefault="005525F2" w:rsidP="005525F2">
            <w:pPr>
              <w:numPr>
                <w:ilvl w:val="0"/>
                <w:numId w:val="11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zorganizować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prace związane z przygotowaniem owoców do sprzedaży</w:t>
            </w:r>
          </w:p>
        </w:tc>
        <w:tc>
          <w:tcPr>
            <w:tcW w:w="1710" w:type="pct"/>
          </w:tcPr>
          <w:p w:rsidR="005525F2" w:rsidRDefault="005525F2" w:rsidP="005525F2">
            <w:pPr>
              <w:numPr>
                <w:ilvl w:val="0"/>
                <w:numId w:val="10"/>
              </w:numPr>
              <w:ind w:left="157" w:hanging="1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ocenić prawidłowość doboru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457">
              <w:rPr>
                <w:rFonts w:ascii="Arial" w:hAnsi="Arial" w:cs="Arial"/>
                <w:sz w:val="20"/>
                <w:szCs w:val="20"/>
              </w:rPr>
              <w:t>środków ochrony indywidualnej i zbiorowej do wykonywania zadań zawodowych</w:t>
            </w:r>
          </w:p>
          <w:p w:rsidR="005525F2" w:rsidRPr="00D40BFA" w:rsidRDefault="005525F2" w:rsidP="005525F2">
            <w:pPr>
              <w:numPr>
                <w:ilvl w:val="0"/>
                <w:numId w:val="10"/>
              </w:numPr>
              <w:ind w:left="159" w:hanging="1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40BFA">
              <w:rPr>
                <w:rFonts w:ascii="Arial" w:hAnsi="Arial" w:cs="Arial"/>
                <w:sz w:val="20"/>
                <w:szCs w:val="20"/>
              </w:rPr>
              <w:t>określić warunki organizacji pracy zapewniające wymagany poziom ochrony zdrowia i życia przed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0BFA">
              <w:rPr>
                <w:rFonts w:ascii="Arial" w:hAnsi="Arial" w:cs="Arial"/>
                <w:sz w:val="20"/>
                <w:szCs w:val="20"/>
              </w:rPr>
              <w:t>zagrożeniami występującymi w środowisku pracy</w:t>
            </w:r>
          </w:p>
          <w:p w:rsidR="005525F2" w:rsidRPr="000B6457" w:rsidRDefault="005525F2" w:rsidP="005525F2">
            <w:pPr>
              <w:numPr>
                <w:ilvl w:val="0"/>
                <w:numId w:val="10"/>
              </w:numPr>
              <w:ind w:left="157" w:hanging="1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zorganizować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prace związane z rozmnażaniem generatywnym i wegetatywnym roślin sadowniczych</w:t>
            </w:r>
          </w:p>
          <w:p w:rsidR="005525F2" w:rsidRPr="000B6457" w:rsidRDefault="005525F2" w:rsidP="005525F2">
            <w:pPr>
              <w:numPr>
                <w:ilvl w:val="0"/>
                <w:numId w:val="10"/>
              </w:numPr>
              <w:ind w:left="157" w:hanging="1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sporządzić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harmonogram prac przy produkcji sadzonek różnych gatunków roślin jagodowych, np. sortowanie, etykietowanie</w:t>
            </w:r>
          </w:p>
          <w:p w:rsidR="005525F2" w:rsidRPr="000B6457" w:rsidRDefault="005525F2" w:rsidP="005525F2">
            <w:pPr>
              <w:numPr>
                <w:ilvl w:val="0"/>
                <w:numId w:val="10"/>
              </w:numPr>
              <w:ind w:left="157" w:hanging="1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zorganizować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sadzenie roślin sadowniczych</w:t>
            </w:r>
          </w:p>
          <w:p w:rsidR="005525F2" w:rsidRPr="000B6457" w:rsidRDefault="005525F2" w:rsidP="005525F2">
            <w:pPr>
              <w:numPr>
                <w:ilvl w:val="0"/>
                <w:numId w:val="10"/>
              </w:numPr>
              <w:ind w:left="157" w:hanging="1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zorganizować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nawożenie roślin sadowniczych, uwzględniając wymagania pokarmowe roślin, zasobność gleb, zasady Zwykłej Dobrej Praktyki Rolniczej</w:t>
            </w:r>
          </w:p>
          <w:p w:rsidR="005525F2" w:rsidRPr="000B6457" w:rsidRDefault="005525F2" w:rsidP="005525F2">
            <w:pPr>
              <w:numPr>
                <w:ilvl w:val="0"/>
                <w:numId w:val="10"/>
              </w:numPr>
              <w:ind w:left="157" w:hanging="1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zorganizować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nawadnianie upraw roślin sadowniczych</w:t>
            </w:r>
          </w:p>
          <w:p w:rsidR="005525F2" w:rsidRPr="000B6457" w:rsidRDefault="005525F2" w:rsidP="005525F2">
            <w:pPr>
              <w:numPr>
                <w:ilvl w:val="0"/>
                <w:numId w:val="10"/>
              </w:numPr>
              <w:ind w:left="157" w:hanging="157"/>
              <w:contextualSpacing/>
              <w:rPr>
                <w:rFonts w:ascii="Arial" w:hAnsi="Arial" w:cs="Arial"/>
                <w:w w:val="97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zorganizować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prace związane ze zbiorem i transportem </w:t>
            </w:r>
            <w:r w:rsidRPr="000B6457">
              <w:rPr>
                <w:rFonts w:ascii="Arial" w:hAnsi="Arial" w:cs="Arial"/>
                <w:w w:val="97"/>
                <w:sz w:val="20"/>
                <w:szCs w:val="20"/>
              </w:rPr>
              <w:t>owoców</w:t>
            </w:r>
          </w:p>
        </w:tc>
      </w:tr>
      <w:tr w:rsidR="005525F2" w:rsidRPr="000B6457" w:rsidTr="0014215E">
        <w:trPr>
          <w:trHeight w:val="2821"/>
        </w:trPr>
        <w:tc>
          <w:tcPr>
            <w:tcW w:w="591" w:type="pct"/>
          </w:tcPr>
          <w:p w:rsidR="005525F2" w:rsidRPr="000B6457" w:rsidRDefault="005525F2" w:rsidP="00242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gridSpan w:val="2"/>
          </w:tcPr>
          <w:p w:rsidR="005525F2" w:rsidRPr="000B6457" w:rsidRDefault="005525F2" w:rsidP="00242E02">
            <w:pPr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2. Praktyka warzywnicza</w:t>
            </w:r>
          </w:p>
        </w:tc>
        <w:tc>
          <w:tcPr>
            <w:tcW w:w="1874" w:type="pct"/>
          </w:tcPr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sposoby wysiewu nasion do gatunku rośliny warzywnej</w:t>
            </w:r>
          </w:p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podłoże do gatunku uprawianej rośliny warzywnej i przyprawowej</w:t>
            </w:r>
          </w:p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pojemniki do technologii uprawy gatunku rośliny warzywnej i przyprawowej</w:t>
            </w:r>
          </w:p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obliczać dawki nawozów do wymagań pokarmowych roślin warzywnych</w:t>
            </w:r>
          </w:p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technikę zbioru do gatunku warzyw i roślin przyprawowych</w:t>
            </w:r>
          </w:p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opakowania do rodzajów warzyw i roślin przyprawowych </w:t>
            </w:r>
          </w:p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zorganizować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zbiór warzyw i roślin przyprawowych</w:t>
            </w:r>
          </w:p>
        </w:tc>
        <w:tc>
          <w:tcPr>
            <w:tcW w:w="1710" w:type="pct"/>
          </w:tcPr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eastAsia="Arial Unicode MS" w:hAnsi="Arial" w:cs="Arial"/>
                <w:sz w:val="20"/>
                <w:szCs w:val="20"/>
              </w:rPr>
              <w:t>ocenić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prawidłowość doboru środków ochrony indywidualnej i zbiorowej do wykonywanych zadań zawodowych</w:t>
            </w:r>
          </w:p>
          <w:p w:rsidR="005525F2" w:rsidRPr="00D40BFA" w:rsidRDefault="005525F2" w:rsidP="005525F2">
            <w:pPr>
              <w:numPr>
                <w:ilvl w:val="0"/>
                <w:numId w:val="10"/>
              </w:numPr>
              <w:ind w:left="159" w:hanging="1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40BFA">
              <w:rPr>
                <w:rFonts w:ascii="Arial" w:hAnsi="Arial" w:cs="Arial"/>
                <w:sz w:val="20"/>
                <w:szCs w:val="20"/>
              </w:rPr>
              <w:t>określić warunki organizacji pracy zapewniające wymagany poziom ochrony zdrowia i życia przed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0BFA">
              <w:rPr>
                <w:rFonts w:ascii="Arial" w:hAnsi="Arial" w:cs="Arial"/>
                <w:sz w:val="20"/>
                <w:szCs w:val="20"/>
              </w:rPr>
              <w:t>zagrożeniami występującymi w środowisku pracy</w:t>
            </w:r>
          </w:p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zorganizować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prace związane z rozmnażaniem i wegetatywnym roślin warzywnych</w:t>
            </w:r>
          </w:p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zorganizować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uprawę roślin warzywnych i przyprawowych uprawianych w gruncie zgodnie z programem ochrony roślin warzywnych</w:t>
            </w:r>
          </w:p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zorganizować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uprawę roślin warzywnych i przyprawowych pod osłonami zgodnie z programem ochrony roślin warzywnych</w:t>
            </w:r>
          </w:p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zorganizować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nawadnianie roślin warzywnych i przyprawowych w gruncie i pod osłonami</w:t>
            </w:r>
          </w:p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zorganizować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prace pielęgnacyjne upraw roślin warzywnych i przyprawowych uprawianych w gruncie i pod osłonami</w:t>
            </w:r>
          </w:p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zorganizować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przechowywanie i przygotowanie do sprzedaży warzyw i roślin przyprawowych</w:t>
            </w:r>
          </w:p>
        </w:tc>
      </w:tr>
      <w:tr w:rsidR="005525F2" w:rsidRPr="000B6457" w:rsidTr="0014215E">
        <w:trPr>
          <w:trHeight w:val="3954"/>
        </w:trPr>
        <w:tc>
          <w:tcPr>
            <w:tcW w:w="591" w:type="pct"/>
          </w:tcPr>
          <w:p w:rsidR="005525F2" w:rsidRPr="000B6457" w:rsidRDefault="005525F2" w:rsidP="00242E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gridSpan w:val="2"/>
          </w:tcPr>
          <w:p w:rsidR="005525F2" w:rsidRPr="000B6457" w:rsidRDefault="005525F2" w:rsidP="00242E02">
            <w:pPr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3. Praktyka z roślin ozdobnych</w:t>
            </w:r>
          </w:p>
        </w:tc>
        <w:tc>
          <w:tcPr>
            <w:tcW w:w="1874" w:type="pct"/>
          </w:tcPr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sposoby wysiewu nasion do gatunku roślin ozdobnych</w:t>
            </w:r>
          </w:p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obliczać dawkę środków ochrony roślin</w:t>
            </w:r>
          </w:p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obliczać dawkę nawozu dla danego gatunku rośliny ozdobnej</w:t>
            </w:r>
          </w:p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04648">
              <w:rPr>
                <w:rFonts w:ascii="Arial" w:hAnsi="Arial" w:cs="Arial"/>
                <w:sz w:val="20"/>
                <w:szCs w:val="20"/>
              </w:rPr>
              <w:t xml:space="preserve">określać termin zbioru roślin ozdobnych uprawianych </w:t>
            </w:r>
            <w:r w:rsidRPr="000B6457">
              <w:rPr>
                <w:rFonts w:ascii="Arial" w:hAnsi="Arial" w:cs="Arial"/>
                <w:sz w:val="20"/>
                <w:szCs w:val="20"/>
              </w:rPr>
              <w:t>w gruncie i pod osłonami</w:t>
            </w:r>
          </w:p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sprzęt i pojazdy do zbioru roślin ozdobnych uprawianych w gruncie i pod osłonami</w:t>
            </w:r>
          </w:p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sprzęt i pojazdy do transportu roślin ozdobnych uprawianych w gruncie i pod osłonami</w:t>
            </w:r>
          </w:p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rodzaje pomieszczeń przechowalniczych do rodzaju przechowywanych roślin ozdobnych</w:t>
            </w:r>
          </w:p>
          <w:p w:rsidR="005525F2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opakowania do gatunków roślin ozdobnych uprawianych w gruncie i pod osłonami</w:t>
            </w:r>
          </w:p>
          <w:p w:rsidR="005525F2" w:rsidRPr="000B6457" w:rsidRDefault="005525F2" w:rsidP="00242E02">
            <w:pPr>
              <w:ind w:left="17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pct"/>
          </w:tcPr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eastAsia="Arial Unicode MS" w:hAnsi="Arial" w:cs="Arial"/>
                <w:sz w:val="20"/>
                <w:szCs w:val="20"/>
              </w:rPr>
              <w:t>ocenić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prawidłowość doboru środków ochrony indywidualnej i zbiorowej do wykonywanych zadań zawodowych</w:t>
            </w:r>
          </w:p>
          <w:p w:rsidR="005525F2" w:rsidRPr="00D40BFA" w:rsidRDefault="005525F2" w:rsidP="005525F2">
            <w:pPr>
              <w:numPr>
                <w:ilvl w:val="0"/>
                <w:numId w:val="10"/>
              </w:numPr>
              <w:ind w:left="159" w:hanging="1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40BFA">
              <w:rPr>
                <w:rFonts w:ascii="Arial" w:hAnsi="Arial" w:cs="Arial"/>
                <w:sz w:val="20"/>
                <w:szCs w:val="20"/>
              </w:rPr>
              <w:t>określić warunki organizacji pracy zapewniające wymagany poziom ochrony zdrowia i życia przed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0BFA">
              <w:rPr>
                <w:rFonts w:ascii="Arial" w:hAnsi="Arial" w:cs="Arial"/>
                <w:sz w:val="20"/>
                <w:szCs w:val="20"/>
              </w:rPr>
              <w:t>zagrożeniami występującymi w środowisku pracy</w:t>
            </w:r>
          </w:p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zorganizować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prace związane z rozmnażaniem generatywnym i wegetatywnym roślin ozdobnych</w:t>
            </w:r>
          </w:p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zorganizować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prace związane z przygotowaniem gleby i podłoży pod uprawę roślin ozdobnych</w:t>
            </w:r>
          </w:p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zorganizować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ochronę roślin ozdobnych uprawianych w gruncie i pod osłonami zgodnie z programem ochrony roślin ozdobnych</w:t>
            </w:r>
          </w:p>
          <w:p w:rsidR="005525F2" w:rsidRPr="000B6457" w:rsidRDefault="005525F2" w:rsidP="005525F2">
            <w:pPr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zorganizować</w:t>
            </w:r>
            <w:r w:rsidRPr="000B6457">
              <w:rPr>
                <w:rFonts w:ascii="Arial" w:hAnsi="Arial" w:cs="Arial"/>
                <w:sz w:val="20"/>
                <w:szCs w:val="20"/>
              </w:rPr>
              <w:t xml:space="preserve"> prace związane z nawożeniem roślin ozdobnych uprawianych w gruncie i pod osłonami</w:t>
            </w:r>
          </w:p>
        </w:tc>
      </w:tr>
      <w:tr w:rsidR="005525F2" w:rsidRPr="000B6457" w:rsidTr="0014215E">
        <w:trPr>
          <w:trHeight w:val="250"/>
        </w:trPr>
        <w:tc>
          <w:tcPr>
            <w:tcW w:w="600" w:type="pct"/>
            <w:gridSpan w:val="2"/>
            <w:vAlign w:val="center"/>
          </w:tcPr>
          <w:p w:rsidR="005525F2" w:rsidRPr="000B6457" w:rsidRDefault="005525F2" w:rsidP="00242E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pct"/>
          </w:tcPr>
          <w:p w:rsidR="005525F2" w:rsidRPr="000B6457" w:rsidRDefault="005525F2" w:rsidP="00242E02">
            <w:pPr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4. Organizacja małych zespołów</w:t>
            </w:r>
          </w:p>
        </w:tc>
        <w:tc>
          <w:tcPr>
            <w:tcW w:w="1874" w:type="pct"/>
          </w:tcPr>
          <w:p w:rsidR="005525F2" w:rsidRPr="000B6457" w:rsidRDefault="005525F2" w:rsidP="005525F2">
            <w:pPr>
              <w:numPr>
                <w:ilvl w:val="0"/>
                <w:numId w:val="12"/>
              </w:numPr>
              <w:tabs>
                <w:tab w:val="left" w:pos="176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określić strukturę grupy</w:t>
            </w:r>
          </w:p>
          <w:p w:rsidR="005525F2" w:rsidRPr="000B6457" w:rsidRDefault="005525F2" w:rsidP="005525F2">
            <w:pPr>
              <w:numPr>
                <w:ilvl w:val="0"/>
                <w:numId w:val="12"/>
              </w:numPr>
              <w:tabs>
                <w:tab w:val="left" w:pos="176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przygotować zadania zespołu do realizacji</w:t>
            </w:r>
          </w:p>
          <w:p w:rsidR="005525F2" w:rsidRPr="000B6457" w:rsidRDefault="005525F2" w:rsidP="005525F2">
            <w:pPr>
              <w:numPr>
                <w:ilvl w:val="0"/>
                <w:numId w:val="12"/>
              </w:numPr>
              <w:tabs>
                <w:tab w:val="left" w:pos="176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komunikować się ze współpracownikami</w:t>
            </w:r>
          </w:p>
          <w:p w:rsidR="005525F2" w:rsidRPr="000B6457" w:rsidRDefault="005525F2" w:rsidP="005525F2">
            <w:pPr>
              <w:numPr>
                <w:ilvl w:val="0"/>
                <w:numId w:val="12"/>
              </w:numPr>
              <w:tabs>
                <w:tab w:val="left" w:pos="176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wskazać wzorce prawidłowej współpracy w grupie</w:t>
            </w:r>
          </w:p>
          <w:p w:rsidR="005525F2" w:rsidRPr="000B6457" w:rsidRDefault="005525F2" w:rsidP="005525F2">
            <w:pPr>
              <w:numPr>
                <w:ilvl w:val="0"/>
                <w:numId w:val="12"/>
              </w:numPr>
              <w:tabs>
                <w:tab w:val="left" w:pos="176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przydzielić zadania członkom zespołu zgodnie z harmonogramem planowanych prac</w:t>
            </w:r>
          </w:p>
          <w:p w:rsidR="005525F2" w:rsidRPr="000B6457" w:rsidRDefault="005525F2" w:rsidP="005525F2">
            <w:pPr>
              <w:numPr>
                <w:ilvl w:val="0"/>
                <w:numId w:val="12"/>
              </w:numPr>
              <w:tabs>
                <w:tab w:val="left" w:pos="176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formułować zasady wzajemnej pomocy</w:t>
            </w:r>
          </w:p>
          <w:p w:rsidR="005525F2" w:rsidRPr="000B6457" w:rsidRDefault="005525F2" w:rsidP="005525F2">
            <w:pPr>
              <w:numPr>
                <w:ilvl w:val="0"/>
                <w:numId w:val="12"/>
              </w:numPr>
              <w:tabs>
                <w:tab w:val="left" w:pos="176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wydać dyspozycje osobom wykonującym poszczególne zadania</w:t>
            </w:r>
          </w:p>
          <w:p w:rsidR="005525F2" w:rsidRPr="000B6457" w:rsidRDefault="005525F2" w:rsidP="005525F2">
            <w:pPr>
              <w:numPr>
                <w:ilvl w:val="0"/>
                <w:numId w:val="12"/>
              </w:numPr>
              <w:tabs>
                <w:tab w:val="left" w:pos="176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monitorować proces wykonywania zadań</w:t>
            </w:r>
          </w:p>
          <w:p w:rsidR="005525F2" w:rsidRPr="000B6457" w:rsidRDefault="005525F2" w:rsidP="005525F2">
            <w:pPr>
              <w:numPr>
                <w:ilvl w:val="0"/>
                <w:numId w:val="12"/>
              </w:numPr>
              <w:tabs>
                <w:tab w:val="left" w:pos="176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opracować dokumentację dotyczącą realizacji zadania według panujących standardów</w:t>
            </w:r>
          </w:p>
          <w:p w:rsidR="005525F2" w:rsidRPr="000B6457" w:rsidRDefault="005525F2" w:rsidP="005525F2">
            <w:pPr>
              <w:numPr>
                <w:ilvl w:val="0"/>
                <w:numId w:val="12"/>
              </w:numPr>
              <w:tabs>
                <w:tab w:val="left" w:pos="176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kontrolować efekty pracy zespołu</w:t>
            </w:r>
          </w:p>
          <w:p w:rsidR="005525F2" w:rsidRPr="000B6457" w:rsidRDefault="005525F2" w:rsidP="005525F2">
            <w:pPr>
              <w:numPr>
                <w:ilvl w:val="0"/>
                <w:numId w:val="12"/>
              </w:numPr>
              <w:tabs>
                <w:tab w:val="left" w:pos="176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udzielić wskazówek w celu prawidłowego wykonania przydzielonych zadań</w:t>
            </w:r>
          </w:p>
        </w:tc>
        <w:tc>
          <w:tcPr>
            <w:tcW w:w="1710" w:type="pct"/>
          </w:tcPr>
          <w:p w:rsidR="005525F2" w:rsidRPr="000B6457" w:rsidRDefault="005525F2" w:rsidP="005525F2">
            <w:pPr>
              <w:numPr>
                <w:ilvl w:val="0"/>
                <w:numId w:val="13"/>
              </w:numPr>
              <w:tabs>
                <w:tab w:val="left" w:pos="176"/>
              </w:tabs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oszacować czas potrzebny na realizację określonego zadania</w:t>
            </w:r>
          </w:p>
          <w:p w:rsidR="005525F2" w:rsidRPr="000B6457" w:rsidRDefault="005525F2" w:rsidP="005525F2">
            <w:pPr>
              <w:numPr>
                <w:ilvl w:val="0"/>
                <w:numId w:val="12"/>
              </w:numPr>
              <w:tabs>
                <w:tab w:val="left" w:pos="176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Pr="000B6457">
              <w:rPr>
                <w:rFonts w:ascii="Arial" w:hAnsi="Arial" w:cs="Arial"/>
                <w:sz w:val="20"/>
                <w:szCs w:val="20"/>
              </w:rPr>
              <w:t>planować realizację zadań zapobiegających zagrożeniom bezpieczeństwa i ochrony zdrowia</w:t>
            </w:r>
          </w:p>
          <w:p w:rsidR="005525F2" w:rsidRPr="000B6457" w:rsidRDefault="005525F2" w:rsidP="005525F2">
            <w:pPr>
              <w:numPr>
                <w:ilvl w:val="0"/>
                <w:numId w:val="12"/>
              </w:numPr>
              <w:tabs>
                <w:tab w:val="left" w:pos="176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 xml:space="preserve">ocenić przydatność poszczególnych członków zespołu do wykonania </w:t>
            </w:r>
          </w:p>
          <w:p w:rsidR="005525F2" w:rsidRPr="000B6457" w:rsidRDefault="005525F2" w:rsidP="005525F2">
            <w:pPr>
              <w:numPr>
                <w:ilvl w:val="0"/>
                <w:numId w:val="12"/>
              </w:numPr>
              <w:tabs>
                <w:tab w:val="left" w:pos="176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rozdzielić zadania według umiejętności i kompetencji członków zespołu</w:t>
            </w:r>
          </w:p>
          <w:p w:rsidR="005525F2" w:rsidRPr="000B6457" w:rsidRDefault="005525F2" w:rsidP="005525F2">
            <w:pPr>
              <w:numPr>
                <w:ilvl w:val="0"/>
                <w:numId w:val="12"/>
              </w:numPr>
              <w:tabs>
                <w:tab w:val="left" w:pos="176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ustalić kolejność wykonywania zadań zgodnie z harmonogramem prac ocenia pracę poszczególnych członków w zakresie zgodności z warunkami technicznymi odbioru prac</w:t>
            </w:r>
          </w:p>
          <w:p w:rsidR="005525F2" w:rsidRPr="000B6457" w:rsidRDefault="005525F2" w:rsidP="005525F2">
            <w:pPr>
              <w:numPr>
                <w:ilvl w:val="0"/>
                <w:numId w:val="12"/>
              </w:numPr>
              <w:tabs>
                <w:tab w:val="left" w:pos="176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koordynować realizację zadań zapobiegających zagrożeniom bezpieczeństwa i ochrony zdrowia</w:t>
            </w:r>
          </w:p>
          <w:p w:rsidR="005525F2" w:rsidRPr="000B6457" w:rsidRDefault="005525F2" w:rsidP="005525F2">
            <w:pPr>
              <w:numPr>
                <w:ilvl w:val="0"/>
                <w:numId w:val="12"/>
              </w:numPr>
              <w:tabs>
                <w:tab w:val="left" w:pos="176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0B6457">
              <w:rPr>
                <w:rFonts w:ascii="Arial" w:hAnsi="Arial" w:cs="Arial"/>
                <w:sz w:val="20"/>
                <w:szCs w:val="20"/>
              </w:rPr>
              <w:t>dokonać analizy rozwiązań technicznych i organizacyjnych warunków i jakości pracy</w:t>
            </w:r>
          </w:p>
          <w:p w:rsidR="005525F2" w:rsidRDefault="005525F2" w:rsidP="005525F2">
            <w:pPr>
              <w:numPr>
                <w:ilvl w:val="0"/>
                <w:numId w:val="13"/>
              </w:numPr>
              <w:tabs>
                <w:tab w:val="left" w:pos="176"/>
              </w:tabs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Pr="000B6457">
              <w:rPr>
                <w:rFonts w:ascii="Arial" w:hAnsi="Arial" w:cs="Arial"/>
                <w:sz w:val="20"/>
                <w:szCs w:val="20"/>
              </w:rPr>
              <w:t>proponować rozwiązania techniczne i organizacyjne mające na celu poprawę warunków i jakości pracy</w:t>
            </w:r>
          </w:p>
          <w:p w:rsidR="005525F2" w:rsidRPr="000B6457" w:rsidRDefault="005525F2" w:rsidP="00242E02">
            <w:pPr>
              <w:tabs>
                <w:tab w:val="left" w:pos="176"/>
              </w:tabs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0189" w:rsidRPr="000B6457" w:rsidRDefault="00CB0189" w:rsidP="00CB0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CB0189" w:rsidRPr="000B6457" w:rsidSect="00CB01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4D0A"/>
    <w:multiLevelType w:val="hybridMultilevel"/>
    <w:tmpl w:val="6B286E74"/>
    <w:lvl w:ilvl="0" w:tplc="119853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E0F50"/>
    <w:multiLevelType w:val="hybridMultilevel"/>
    <w:tmpl w:val="42F892D0"/>
    <w:lvl w:ilvl="0" w:tplc="119853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26C7"/>
    <w:multiLevelType w:val="hybridMultilevel"/>
    <w:tmpl w:val="D928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06DE"/>
    <w:multiLevelType w:val="hybridMultilevel"/>
    <w:tmpl w:val="6B82C72C"/>
    <w:lvl w:ilvl="0" w:tplc="119853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E1288"/>
    <w:multiLevelType w:val="hybridMultilevel"/>
    <w:tmpl w:val="789A0B08"/>
    <w:lvl w:ilvl="0" w:tplc="CD6C59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38E8"/>
    <w:multiLevelType w:val="hybridMultilevel"/>
    <w:tmpl w:val="C36ED426"/>
    <w:lvl w:ilvl="0" w:tplc="3D44CC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D4105"/>
    <w:multiLevelType w:val="hybridMultilevel"/>
    <w:tmpl w:val="1FF2F690"/>
    <w:lvl w:ilvl="0" w:tplc="119853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35DA3"/>
    <w:multiLevelType w:val="hybridMultilevel"/>
    <w:tmpl w:val="02665C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C811EB"/>
    <w:multiLevelType w:val="hybridMultilevel"/>
    <w:tmpl w:val="165C45DE"/>
    <w:lvl w:ilvl="0" w:tplc="119853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74E77"/>
    <w:multiLevelType w:val="hybridMultilevel"/>
    <w:tmpl w:val="D4DA4704"/>
    <w:lvl w:ilvl="0" w:tplc="119853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D36BD"/>
    <w:multiLevelType w:val="hybridMultilevel"/>
    <w:tmpl w:val="8472959A"/>
    <w:lvl w:ilvl="0" w:tplc="119853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9413F"/>
    <w:multiLevelType w:val="hybridMultilevel"/>
    <w:tmpl w:val="1BF2832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395E5B"/>
    <w:multiLevelType w:val="hybridMultilevel"/>
    <w:tmpl w:val="3370B300"/>
    <w:lvl w:ilvl="0" w:tplc="119853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89"/>
    <w:rsid w:val="0014215E"/>
    <w:rsid w:val="005525F2"/>
    <w:rsid w:val="009F7771"/>
    <w:rsid w:val="00BF79D3"/>
    <w:rsid w:val="00CB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765FB-07B1-48B7-A7DF-1DE64936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B018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ORE MYŚLNIKI,Heding 2,N w prog,Średnia siatka 1 — akcent 21,Obiekt,normalny tekst,List Paragraph3,Jasna siatka — akcent 31,Colorful List - Accent 11,Akapit z listą11,a_Stand"/>
    <w:basedOn w:val="Normalny"/>
    <w:link w:val="AkapitzlistZnak"/>
    <w:uiPriority w:val="34"/>
    <w:qFormat/>
    <w:rsid w:val="00CB0189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ORE MYŚLNIKI Znak,Heding 2 Znak,N w prog Znak,Średnia siatka 1 — akcent 21 Znak,Obiekt Znak,normalny tekst Znak,List Paragraph3 Znak,Jasna siatka — akcent 31 Znak"/>
    <w:link w:val="Akapitzlist"/>
    <w:uiPriority w:val="34"/>
    <w:qFormat/>
    <w:locked/>
    <w:rsid w:val="00CB018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1845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2022-10-11T12:04:00Z</dcterms:created>
  <dcterms:modified xsi:type="dcterms:W3CDTF">2022-10-11T12:08:00Z</dcterms:modified>
</cp:coreProperties>
</file>