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5D" w:rsidRPr="00B21D5D" w:rsidRDefault="00B21D5D" w:rsidP="00B21D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1D5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ZASADY KORZYSTANIA Z BIBLIOTEKI SZKOLNEJ </w:t>
      </w:r>
    </w:p>
    <w:p w:rsidR="00B21D5D" w:rsidRPr="00B21D5D" w:rsidRDefault="00B21D5D" w:rsidP="00B21D5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1D5D">
        <w:rPr>
          <w:rFonts w:ascii="Times New Roman" w:hAnsi="Times New Roman" w:cs="Times New Roman"/>
          <w:b/>
          <w:color w:val="C00000"/>
          <w:sz w:val="40"/>
          <w:szCs w:val="40"/>
        </w:rPr>
        <w:t>W OKRESIE PANDEMII</w:t>
      </w:r>
    </w:p>
    <w:p w:rsidR="00B21D5D" w:rsidRDefault="00B21D5D" w:rsidP="00B21D5D">
      <w:pPr>
        <w:jc w:val="center"/>
        <w:rPr>
          <w:noProof/>
        </w:rPr>
      </w:pPr>
    </w:p>
    <w:p w:rsidR="00B21D5D" w:rsidRDefault="00B21D5D" w:rsidP="00B21D5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286A6070" wp14:editId="322FA01A">
            <wp:extent cx="6034983" cy="2866089"/>
            <wp:effectExtent l="0" t="0" r="4445" b="0"/>
            <wp:docPr id="2" name="Obraz 2" descr="NOWE ZALECENIA [WAŻNE] | Rzymskokatolicka Parafia pw. Św. Wojciecha w 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ZALECENIA [WAŻNE] | Rzymskokatolicka Parafia pw. Św. Wojciecha w  Kielca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" t="16532" r="811" b="17504"/>
                    <a:stretch/>
                  </pic:blipFill>
                  <pic:spPr bwMode="auto">
                    <a:xfrm>
                      <a:off x="0" y="0"/>
                      <a:ext cx="6068233" cy="2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5D" w:rsidRDefault="00B21D5D" w:rsidP="00B21D5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5101C28B" wp14:editId="33D791DD">
            <wp:extent cx="3748333" cy="2110643"/>
            <wp:effectExtent l="0" t="0" r="5080" b="4445"/>
            <wp:docPr id="4" name="Obraz 4" descr="Książka dla seniora 7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ążka dla seniora 70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01" cy="21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5D" w:rsidRPr="00B21D5D" w:rsidRDefault="00B21D5D" w:rsidP="00B21D5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1D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WSZYSTKIE ODDANE KSIĄŻKI PODLEGAJĄ </w:t>
      </w:r>
      <w:r w:rsidR="00FB39B2">
        <w:rPr>
          <w:rFonts w:ascii="Times New Roman" w:hAnsi="Times New Roman" w:cs="Times New Roman"/>
          <w:b/>
          <w:color w:val="002060"/>
          <w:sz w:val="36"/>
          <w:szCs w:val="36"/>
        </w:rPr>
        <w:t>48</w:t>
      </w:r>
      <w:bookmarkStart w:id="0" w:name="_GoBack"/>
      <w:bookmarkEnd w:id="0"/>
      <w:r w:rsidRPr="00B21D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GODZINNEJ KWARANTANNIE</w:t>
      </w:r>
    </w:p>
    <w:p w:rsidR="00B21D5D" w:rsidRDefault="00B21D5D" w:rsidP="00B21D5D">
      <w:pPr>
        <w:jc w:val="center"/>
        <w:rPr>
          <w:noProof/>
        </w:rPr>
      </w:pPr>
    </w:p>
    <w:p w:rsidR="00B21D5D" w:rsidRDefault="00B21D5D" w:rsidP="00B21D5D">
      <w:pPr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</w:rPr>
      </w:pPr>
      <w:r>
        <w:rPr>
          <w:noProof/>
        </w:rPr>
        <w:drawing>
          <wp:inline distT="0" distB="0" distL="0" distR="0" wp14:anchorId="468C38B7" wp14:editId="3B25C5BD">
            <wp:extent cx="1430337" cy="1462600"/>
            <wp:effectExtent l="0" t="0" r="0" b="4445"/>
            <wp:docPr id="9" name="Obraz 9" descr="Zegar ścienny metalowy Tryby II 50 cm - MetaloweDeko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gar ścienny metalowy Tryby II 50 cm - MetaloweDekoracje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6871" r="8485" b="8173"/>
                    <a:stretch/>
                  </pic:blipFill>
                  <pic:spPr bwMode="auto">
                    <a:xfrm>
                      <a:off x="0" y="0"/>
                      <a:ext cx="1434664" cy="14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5D" w:rsidRPr="00B21D5D" w:rsidRDefault="00B21D5D" w:rsidP="00B21D5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1D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KORZYSTANIE Z BIBLIOTEKI TYLKO W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WYZNACZONYCH GODZINACH</w:t>
      </w:r>
    </w:p>
    <w:sectPr w:rsidR="00B21D5D" w:rsidRPr="00B21D5D" w:rsidSect="00B2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D"/>
    <w:rsid w:val="008E4C2B"/>
    <w:rsid w:val="009A74DE"/>
    <w:rsid w:val="00B21D5D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989D"/>
  <w15:chartTrackingRefBased/>
  <w15:docId w15:val="{65EAED67-7D41-439B-829C-8624270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Rybka</dc:creator>
  <cp:keywords/>
  <dc:description/>
  <cp:lastModifiedBy>Agnieszka Rybka</cp:lastModifiedBy>
  <cp:revision>2</cp:revision>
  <dcterms:created xsi:type="dcterms:W3CDTF">2021-05-19T20:52:00Z</dcterms:created>
  <dcterms:modified xsi:type="dcterms:W3CDTF">2021-05-20T07:36:00Z</dcterms:modified>
</cp:coreProperties>
</file>