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3F" w:rsidRPr="00190E7F" w:rsidRDefault="00B231C4" w:rsidP="00AD383F">
      <w:pPr>
        <w:spacing w:after="120"/>
      </w:pPr>
      <w:r>
        <w:rPr>
          <w:rFonts w:ascii="Times New Roman" w:hAnsi="Times New Roman"/>
          <w:b/>
          <w:sz w:val="28"/>
          <w:szCs w:val="28"/>
        </w:rPr>
        <w:t xml:space="preserve">                    kryteria ocen</w:t>
      </w:r>
      <w:r w:rsidR="00E63651">
        <w:rPr>
          <w:rFonts w:ascii="Times New Roman" w:hAnsi="Times New Roman"/>
          <w:b/>
          <w:sz w:val="28"/>
          <w:szCs w:val="28"/>
        </w:rPr>
        <w:t xml:space="preserve"> </w:t>
      </w:r>
      <w:r w:rsidR="00190E7F">
        <w:rPr>
          <w:rFonts w:ascii="Times New Roman" w:hAnsi="Times New Roman"/>
          <w:b/>
          <w:sz w:val="28"/>
          <w:szCs w:val="28"/>
        </w:rPr>
        <w:t xml:space="preserve">z przedmiotu  przyroda </w:t>
      </w:r>
      <w:r w:rsidR="00AD383F">
        <w:rPr>
          <w:rFonts w:ascii="Times New Roman" w:hAnsi="Times New Roman"/>
          <w:b/>
          <w:sz w:val="28"/>
          <w:szCs w:val="28"/>
        </w:rPr>
        <w:t>do serii „Tajemnice przyrody</w:t>
      </w:r>
      <w:r w:rsidR="00AD383F" w:rsidRPr="00190E7F">
        <w:rPr>
          <w:rFonts w:ascii="Times New Roman" w:hAnsi="Times New Roman"/>
          <w:b/>
          <w:sz w:val="28"/>
          <w:szCs w:val="28"/>
        </w:rPr>
        <w:t xml:space="preserve">” </w:t>
      </w:r>
      <w:r w:rsidR="00190E7F" w:rsidRPr="00190E7F">
        <w:rPr>
          <w:rFonts w:ascii="Times New Roman" w:hAnsi="Times New Roman"/>
          <w:b/>
          <w:sz w:val="28"/>
          <w:szCs w:val="28"/>
        </w:rPr>
        <w:t xml:space="preserve"> w roku szkolnym 2022/2023</w:t>
      </w:r>
    </w:p>
    <w:tbl>
      <w:tblPr>
        <w:tblStyle w:val="Tabela-Siatka"/>
        <w:tblW w:w="5000" w:type="pct"/>
        <w:tblLook w:val="04A0"/>
      </w:tblPr>
      <w:tblGrid>
        <w:gridCol w:w="1653"/>
        <w:gridCol w:w="1831"/>
        <w:gridCol w:w="2477"/>
        <w:gridCol w:w="2341"/>
        <w:gridCol w:w="2197"/>
        <w:gridCol w:w="2488"/>
        <w:gridCol w:w="2628"/>
      </w:tblGrid>
      <w:tr w:rsidR="0000320E" w:rsidRPr="001415F4" w:rsidTr="00377ACA">
        <w:trPr>
          <w:cantSplit/>
          <w:tblHeader/>
        </w:trPr>
        <w:tc>
          <w:tcPr>
            <w:tcW w:w="529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dobra).Uczeń:</w:t>
            </w:r>
          </w:p>
        </w:tc>
        <w:tc>
          <w:tcPr>
            <w:tcW w:w="811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celująca).Uczeń:</w:t>
            </w:r>
          </w:p>
        </w:tc>
      </w:tr>
      <w:tr w:rsidR="00E80355" w:rsidRPr="001415F4" w:rsidTr="00670444">
        <w:trPr>
          <w:cantSplit/>
        </w:trPr>
        <w:tc>
          <w:tcPr>
            <w:tcW w:w="5000" w:type="pct"/>
            <w:gridSpan w:val="7"/>
          </w:tcPr>
          <w:p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:rsidR="007345C2" w:rsidRPr="001415F4" w:rsidRDefault="008B3747" w:rsidP="00E63651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E636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E636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elementy przyrody ożywionej </w:t>
            </w:r>
            <w:r w:rsidR="00E636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A)</w:t>
            </w:r>
          </w:p>
        </w:tc>
        <w:tc>
          <w:tcPr>
            <w:tcW w:w="764" w:type="pct"/>
          </w:tcPr>
          <w:p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E636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="00E636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B23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B23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856" w:type="pct"/>
          </w:tcPr>
          <w:p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B23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B23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</w:p>
        </w:tc>
        <w:tc>
          <w:tcPr>
            <w:tcW w:w="718" w:type="pct"/>
          </w:tcPr>
          <w:p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B23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omawia sposób przygotowania </w:t>
            </w:r>
            <w:proofErr w:type="spellStart"/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obiektudo</w:t>
            </w:r>
            <w:proofErr w:type="spellEnd"/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:rsidTr="00377ACA">
        <w:trPr>
          <w:cantSplit/>
          <w:trHeight w:val="1645"/>
        </w:trPr>
        <w:tc>
          <w:tcPr>
            <w:tcW w:w="529" w:type="pct"/>
            <w:vMerge w:val="restart"/>
          </w:tcPr>
          <w:p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B23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B23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</w:p>
        </w:tc>
        <w:tc>
          <w:tcPr>
            <w:tcW w:w="718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historyczne i współczesne przykłady praktycznego wykorzystania umiejętności wyznaczania kierunków geograficznych (A);omawia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C2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B231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="00B231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="00B23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B23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B23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B231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514" w:type="pct"/>
          </w:tcPr>
          <w:p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B231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składniki pogody (A);rozpoznaje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</w:p>
        </w:tc>
        <w:tc>
          <w:tcPr>
            <w:tcW w:w="764" w:type="pct"/>
          </w:tcPr>
          <w:p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:rsidTr="00377ACA">
        <w:trPr>
          <w:cantSplit/>
          <w:trHeight w:val="1854"/>
        </w:trPr>
        <w:tc>
          <w:tcPr>
            <w:tcW w:w="529" w:type="pct"/>
            <w:vMerge w:val="restart"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:rsidTr="00377ACA">
        <w:trPr>
          <w:cantSplit/>
          <w:trHeight w:val="1807"/>
        </w:trPr>
        <w:tc>
          <w:tcPr>
            <w:tcW w:w="529" w:type="pct"/>
            <w:vMerge w:val="restart"/>
          </w:tcPr>
          <w:p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B231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B231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429A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</w:tcPr>
          <w:p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B231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:rsidTr="00377ACA">
        <w:trPr>
          <w:cantSplit/>
          <w:trHeight w:val="1454"/>
        </w:trPr>
        <w:tc>
          <w:tcPr>
            <w:tcW w:w="529" w:type="pct"/>
            <w:vMerge w:val="restart"/>
          </w:tcPr>
          <w:p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B23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 w:rsidR="00B23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:rsidTr="00377ACA">
        <w:trPr>
          <w:cantSplit/>
          <w:trHeight w:val="3933"/>
        </w:trPr>
        <w:tc>
          <w:tcPr>
            <w:tcW w:w="529" w:type="pct"/>
          </w:tcPr>
          <w:p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:rsidTr="00670444">
        <w:trPr>
          <w:cantSplit/>
        </w:trPr>
        <w:tc>
          <w:tcPr>
            <w:tcW w:w="5000" w:type="pct"/>
            <w:gridSpan w:val="7"/>
          </w:tcPr>
          <w:p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 w:val="restar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B23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B231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B231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B23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B23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B231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4" w:type="pct"/>
          </w:tcPr>
          <w:p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B231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="00B231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B231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B231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B231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B231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B231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(B);podaje przykłady produktów żywnościowych korzystnie</w:t>
            </w:r>
            <w:r w:rsidR="00B231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B231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B231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B231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kolanowego(D);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:rsidTr="00377ACA">
        <w:trPr>
          <w:cantSplit/>
          <w:trHeight w:val="1996"/>
        </w:trPr>
        <w:tc>
          <w:tcPr>
            <w:tcW w:w="529" w:type="pct"/>
            <w:vMerge w:val="restar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B231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elementy budowy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</w:t>
            </w:r>
            <w:proofErr w:type="spellEnd"/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:rsidTr="00377ACA"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Układ rozrodczy umożliwia wydawanie na świat potomstwa</w:t>
            </w:r>
          </w:p>
        </w:tc>
        <w:tc>
          <w:tcPr>
            <w:tcW w:w="514" w:type="pct"/>
          </w:tcPr>
          <w:p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:rsidTr="00670444">
        <w:trPr>
          <w:cantSplit/>
        </w:trPr>
        <w:tc>
          <w:tcPr>
            <w:tcW w:w="5000" w:type="pct"/>
            <w:gridSpan w:val="7"/>
          </w:tcPr>
          <w:p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B231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B231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B231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B231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B231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96075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(A);omawia objawy zatruć (B)</w:t>
            </w:r>
          </w:p>
        </w:tc>
        <w:tc>
          <w:tcPr>
            <w:tcW w:w="811" w:type="pct"/>
          </w:tcPr>
          <w:p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96075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 w:val="restart"/>
          </w:tcPr>
          <w:p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9607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9607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9607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EF7" w:rsidRPr="001415F4" w:rsidTr="00670444">
        <w:trPr>
          <w:cantSplit/>
        </w:trPr>
        <w:tc>
          <w:tcPr>
            <w:tcW w:w="5000" w:type="pct"/>
            <w:gridSpan w:val="7"/>
          </w:tcPr>
          <w:p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1:10 (C); rysuje plan biurka w skali 1:10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1:5, 1:20, 1:50; wykonuje szkic terenu szkoły (D)</w:t>
            </w:r>
          </w:p>
        </w:tc>
        <w:tc>
          <w:tcPr>
            <w:tcW w:w="811" w:type="pct"/>
          </w:tcPr>
          <w:p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1:50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96075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96075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:rsidTr="00377ACA">
        <w:trPr>
          <w:cantSplit/>
          <w:trHeight w:val="608"/>
        </w:trPr>
        <w:tc>
          <w:tcPr>
            <w:tcW w:w="529" w:type="pct"/>
            <w:vMerge w:val="restart"/>
          </w:tcPr>
          <w:p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:rsidTr="00377ACA">
        <w:trPr>
          <w:cantSplit/>
          <w:trHeight w:val="608"/>
        </w:trPr>
        <w:tc>
          <w:tcPr>
            <w:tcW w:w="529" w:type="pct"/>
            <w:vMerge/>
          </w:tcPr>
          <w:p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:rsidTr="0000320E">
        <w:trPr>
          <w:cantSplit/>
        </w:trPr>
        <w:tc>
          <w:tcPr>
            <w:tcW w:w="5000" w:type="pct"/>
            <w:gridSpan w:val="7"/>
          </w:tcPr>
          <w:p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</w:p>
        </w:tc>
        <w:tc>
          <w:tcPr>
            <w:tcW w:w="718" w:type="pct"/>
          </w:tcPr>
          <w:p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krótką </w:t>
            </w:r>
            <w:proofErr w:type="spell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prezentacjęo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ach </w:t>
            </w:r>
            <w:proofErr w:type="spell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terenuw</w:t>
            </w:r>
            <w:proofErr w:type="spell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proofErr w:type="spellStart"/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skałydo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="005476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typu „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547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547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547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547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547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:rsidTr="00670444">
        <w:trPr>
          <w:cantSplit/>
        </w:trPr>
        <w:tc>
          <w:tcPr>
            <w:tcW w:w="5000" w:type="pct"/>
            <w:gridSpan w:val="7"/>
          </w:tcPr>
          <w:p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:rsidTr="00377ACA">
        <w:trPr>
          <w:cantSplit/>
          <w:trHeight w:val="2059"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Z biegiem rzeki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 w:rsidR="005476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 w:rsidR="007402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5476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="005476A4">
              <w:rPr>
                <w:rFonts w:ascii="Times New Roman" w:hAnsi="Times New Roman" w:cs="Times New Roman"/>
                <w:sz w:val="18"/>
                <w:szCs w:val="18"/>
              </w:rPr>
              <w:t xml:space="preserve"> informacje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5476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5476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:rsidTr="00377ACA">
        <w:trPr>
          <w:cantSplit/>
          <w:trHeight w:val="1131"/>
        </w:trPr>
        <w:tc>
          <w:tcPr>
            <w:tcW w:w="529" w:type="pct"/>
            <w:vMerge w:val="restart"/>
          </w:tcPr>
          <w:p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wybranych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podaje nazwy warstw lasu(A);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7402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omawia wymagania środowiskowe wybranych gatunków zwierząt żyjących w poszczególnych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warstwach lasu (C)</w:t>
            </w:r>
          </w:p>
        </w:tc>
        <w:tc>
          <w:tcPr>
            <w:tcW w:w="811" w:type="pct"/>
            <w:vMerge w:val="restart"/>
          </w:tcPr>
          <w:p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warstwie lasu (C)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Jakie drzewa rosną w lesie?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A12D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:rsidTr="00377ACA">
        <w:trPr>
          <w:cantSplit/>
          <w:trHeight w:val="2832"/>
        </w:trPr>
        <w:tc>
          <w:tcPr>
            <w:tcW w:w="529" w:type="pct"/>
          </w:tcPr>
          <w:p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A12D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A12D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</w:tbl>
    <w:p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*Wymaganiom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</w:t>
      </w:r>
      <w:proofErr w:type="spellStart"/>
      <w:r>
        <w:rPr>
          <w:rFonts w:ascii="Times New Roman" w:hAnsi="Times New Roman" w:cs="Times New Roman"/>
          <w:sz w:val="18"/>
          <w:szCs w:val="18"/>
        </w:rPr>
        <w:t>Niemierko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C43" w:rsidRDefault="00BF7C43" w:rsidP="00B35908">
      <w:pPr>
        <w:spacing w:after="0" w:line="240" w:lineRule="auto"/>
      </w:pPr>
      <w:r>
        <w:separator/>
      </w:r>
    </w:p>
  </w:endnote>
  <w:endnote w:type="continuationSeparator" w:id="1">
    <w:p w:rsidR="00BF7C43" w:rsidRDefault="00BF7C43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C43" w:rsidRDefault="00BF7C43" w:rsidP="00B35908">
      <w:pPr>
        <w:spacing w:after="0" w:line="240" w:lineRule="auto"/>
      </w:pPr>
      <w:r>
        <w:separator/>
      </w:r>
    </w:p>
  </w:footnote>
  <w:footnote w:type="continuationSeparator" w:id="1">
    <w:p w:rsidR="00BF7C43" w:rsidRDefault="00BF7C43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5655160"/>
      <w:docPartObj>
        <w:docPartGallery w:val="Page Numbers (Top of Page)"/>
        <w:docPartUnique/>
      </w:docPartObj>
    </w:sdtPr>
    <w:sdtContent>
      <w:p w:rsidR="00E37196" w:rsidRDefault="00506F17">
        <w:pPr>
          <w:pStyle w:val="Nagwek"/>
          <w:jc w:val="right"/>
        </w:pPr>
        <w:r>
          <w:fldChar w:fldCharType="begin"/>
        </w:r>
        <w:r w:rsidR="00E37196">
          <w:instrText>PAGE   \* MERGEFORMAT</w:instrText>
        </w:r>
        <w:r>
          <w:fldChar w:fldCharType="separate"/>
        </w:r>
        <w:r w:rsidR="006429A5">
          <w:rPr>
            <w:noProof/>
          </w:rPr>
          <w:t>12</w:t>
        </w:r>
        <w:r>
          <w:fldChar w:fldCharType="end"/>
        </w:r>
      </w:p>
    </w:sdtContent>
  </w:sdt>
  <w:p w:rsidR="005F1C35" w:rsidRDefault="005F1C35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0E7F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3788B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6F17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476A4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29A5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200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751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12DE7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31C4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3651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66A04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70BD-3B37-48EA-8EFD-36BD393B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5647</Words>
  <Characters>33882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39451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Dell</cp:lastModifiedBy>
  <cp:revision>18</cp:revision>
  <cp:lastPrinted>2017-06-28T07:12:00Z</cp:lastPrinted>
  <dcterms:created xsi:type="dcterms:W3CDTF">2020-06-29T12:03:00Z</dcterms:created>
  <dcterms:modified xsi:type="dcterms:W3CDTF">2022-09-05T14:33:00Z</dcterms:modified>
</cp:coreProperties>
</file>